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63EB" w:rsidRPr="00B1562C" w:rsidRDefault="003D5F15" w:rsidP="002F63EB">
      <w:pPr>
        <w:pStyle w:val="aa"/>
        <w:rPr>
          <w:sz w:val="28"/>
          <w:szCs w:val="28"/>
        </w:rPr>
      </w:pPr>
      <w:r w:rsidRPr="00F86979">
        <w:rPr>
          <w:sz w:val="28"/>
          <w:szCs w:val="28"/>
        </w:rPr>
        <w:t xml:space="preserve">Условия процедуры </w:t>
      </w:r>
      <w:r w:rsidRPr="00B1562C">
        <w:rPr>
          <w:sz w:val="28"/>
          <w:szCs w:val="28"/>
        </w:rPr>
        <w:t xml:space="preserve">реализации </w:t>
      </w:r>
      <w:r w:rsidR="00B1562C" w:rsidRPr="00B1562C">
        <w:rPr>
          <w:sz w:val="28"/>
          <w:szCs w:val="28"/>
        </w:rPr>
        <w:t>Вводов кабельных (ПИ411991</w:t>
      </w:r>
      <w:r w:rsidR="00936AA7" w:rsidRPr="00B1562C">
        <w:rPr>
          <w:sz w:val="28"/>
          <w:szCs w:val="28"/>
        </w:rPr>
        <w:t>)</w:t>
      </w:r>
    </w:p>
    <w:p w:rsidR="003D5F15" w:rsidRPr="00B1562C" w:rsidRDefault="003D5F15" w:rsidP="002F63EB">
      <w:pPr>
        <w:pStyle w:val="aa"/>
        <w:rPr>
          <w:sz w:val="28"/>
          <w:szCs w:val="28"/>
        </w:rPr>
      </w:pPr>
    </w:p>
    <w:p w:rsidR="00CB4A0A" w:rsidRDefault="003D5F15" w:rsidP="00094FA0">
      <w:pPr>
        <w:jc w:val="both"/>
        <w:rPr>
          <w:b/>
          <w:bCs/>
        </w:rPr>
      </w:pPr>
      <w:r w:rsidRPr="00B1562C">
        <w:rPr>
          <w:b/>
          <w:bCs/>
        </w:rPr>
        <w:t>Срок подачи квалификационн</w:t>
      </w:r>
      <w:r w:rsidR="00094FA0" w:rsidRPr="00B1562C">
        <w:rPr>
          <w:b/>
          <w:bCs/>
        </w:rPr>
        <w:t xml:space="preserve">ых и </w:t>
      </w:r>
      <w:r w:rsidR="00094E50" w:rsidRPr="00B1562C">
        <w:rPr>
          <w:b/>
          <w:bCs/>
        </w:rPr>
        <w:t>технико-</w:t>
      </w:r>
      <w:r w:rsidR="00094FA0" w:rsidRPr="00B1562C">
        <w:rPr>
          <w:b/>
          <w:bCs/>
        </w:rPr>
        <w:t xml:space="preserve">коммерческих частей заявок: </w:t>
      </w:r>
    </w:p>
    <w:p w:rsidR="00CB4A0A" w:rsidRDefault="00CB4A0A" w:rsidP="00CB4A0A">
      <w:pPr>
        <w:jc w:val="both"/>
        <w:rPr>
          <w:bCs/>
        </w:rPr>
      </w:pPr>
      <w:r w:rsidRPr="00934166">
        <w:rPr>
          <w:bCs/>
        </w:rPr>
        <w:t>с «</w:t>
      </w:r>
      <w:r w:rsidR="0049557D">
        <w:rPr>
          <w:bCs/>
        </w:rPr>
        <w:t>01</w:t>
      </w:r>
      <w:r w:rsidRPr="00934166">
        <w:rPr>
          <w:bCs/>
        </w:rPr>
        <w:t xml:space="preserve">» </w:t>
      </w:r>
      <w:r w:rsidR="0049557D">
        <w:rPr>
          <w:bCs/>
        </w:rPr>
        <w:t>дека</w:t>
      </w:r>
      <w:r>
        <w:rPr>
          <w:bCs/>
        </w:rPr>
        <w:t>бря</w:t>
      </w:r>
      <w:r w:rsidRPr="00934166">
        <w:rPr>
          <w:bCs/>
        </w:rPr>
        <w:t xml:space="preserve"> 2025 по «</w:t>
      </w:r>
      <w:r w:rsidR="0049557D">
        <w:rPr>
          <w:bCs/>
        </w:rPr>
        <w:t>29</w:t>
      </w:r>
      <w:r w:rsidRPr="00934166">
        <w:rPr>
          <w:bCs/>
        </w:rPr>
        <w:t xml:space="preserve">» </w:t>
      </w:r>
      <w:r>
        <w:rPr>
          <w:bCs/>
        </w:rPr>
        <w:t xml:space="preserve">декабря </w:t>
      </w:r>
      <w:r w:rsidRPr="00934166">
        <w:rPr>
          <w:bCs/>
        </w:rPr>
        <w:t>2025</w:t>
      </w:r>
    </w:p>
    <w:p w:rsidR="003D5F15" w:rsidRPr="00B1562C" w:rsidRDefault="003D5F15" w:rsidP="00BB2DCE">
      <w:pPr>
        <w:rPr>
          <w:b/>
          <w:bCs/>
        </w:rPr>
      </w:pPr>
    </w:p>
    <w:p w:rsidR="003D5F15" w:rsidRPr="00B1562C" w:rsidRDefault="003D5F15" w:rsidP="00BB2DCE">
      <w:pPr>
        <w:rPr>
          <w:b/>
          <w:bCs/>
        </w:rPr>
      </w:pPr>
      <w:r w:rsidRPr="00B1562C">
        <w:rPr>
          <w:b/>
          <w:bCs/>
        </w:rPr>
        <w:t xml:space="preserve">Организатор процедуры реализации: </w:t>
      </w:r>
      <w:r w:rsidR="00E42695" w:rsidRPr="00B1562C">
        <w:rPr>
          <w:b/>
          <w:bCs/>
        </w:rPr>
        <w:t>АО «Ванкорнефть»</w:t>
      </w:r>
    </w:p>
    <w:p w:rsidR="003D5F15" w:rsidRPr="00B1562C" w:rsidRDefault="003D5F15" w:rsidP="00BB2DCE">
      <w:pPr>
        <w:rPr>
          <w:b/>
          <w:bCs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2376"/>
        <w:gridCol w:w="7816"/>
      </w:tblGrid>
      <w:tr w:rsidR="00B1562C" w:rsidRPr="00B1562C" w:rsidTr="003D5F15">
        <w:trPr>
          <w:trHeight w:val="619"/>
        </w:trPr>
        <w:tc>
          <w:tcPr>
            <w:tcW w:w="2376" w:type="dxa"/>
          </w:tcPr>
          <w:p w:rsidR="003D5F15" w:rsidRPr="00B1562C" w:rsidRDefault="003D5F15" w:rsidP="00BB2DCE">
            <w:pPr>
              <w:rPr>
                <w:b/>
                <w:bCs/>
              </w:rPr>
            </w:pPr>
            <w:r w:rsidRPr="00B1562C">
              <w:rPr>
                <w:b/>
                <w:bCs/>
              </w:rPr>
              <w:t>Предмет квалификации</w:t>
            </w:r>
          </w:p>
        </w:tc>
        <w:tc>
          <w:tcPr>
            <w:tcW w:w="7816" w:type="dxa"/>
          </w:tcPr>
          <w:p w:rsidR="003D5F15" w:rsidRPr="00B1562C" w:rsidRDefault="003D5F15" w:rsidP="008C5325">
            <w:pPr>
              <w:rPr>
                <w:bCs/>
              </w:rPr>
            </w:pPr>
            <w:r w:rsidRPr="00B1562C">
              <w:rPr>
                <w:bCs/>
              </w:rPr>
              <w:t xml:space="preserve">Соответствие участников требованиям процедуры реализации </w:t>
            </w:r>
            <w:r w:rsidR="008C5325" w:rsidRPr="00B1562C">
              <w:rPr>
                <w:bCs/>
              </w:rPr>
              <w:t>невостребованных ликвидных материально-технических ресурсов</w:t>
            </w:r>
          </w:p>
        </w:tc>
      </w:tr>
      <w:tr w:rsidR="00B1562C" w:rsidRPr="00B1562C" w:rsidTr="003D5F15">
        <w:tc>
          <w:tcPr>
            <w:tcW w:w="2376" w:type="dxa"/>
          </w:tcPr>
          <w:p w:rsidR="003D5F15" w:rsidRPr="00B1562C" w:rsidRDefault="003D5F15" w:rsidP="00BB2DCE">
            <w:pPr>
              <w:rPr>
                <w:b/>
                <w:bCs/>
              </w:rPr>
            </w:pPr>
            <w:r w:rsidRPr="00B1562C">
              <w:rPr>
                <w:b/>
                <w:bCs/>
              </w:rPr>
              <w:t>Предмет реализации</w:t>
            </w:r>
          </w:p>
        </w:tc>
        <w:tc>
          <w:tcPr>
            <w:tcW w:w="7816" w:type="dxa"/>
          </w:tcPr>
          <w:p w:rsidR="003D5F15" w:rsidRPr="00B1562C" w:rsidRDefault="003D5F15" w:rsidP="00FA09E8">
            <w:pPr>
              <w:rPr>
                <w:bCs/>
              </w:rPr>
            </w:pPr>
            <w:r w:rsidRPr="00B1562C">
              <w:rPr>
                <w:b/>
                <w:bCs/>
              </w:rPr>
              <w:t xml:space="preserve">Лот № </w:t>
            </w:r>
            <w:r w:rsidR="00B1562C" w:rsidRPr="00B1562C">
              <w:rPr>
                <w:b/>
                <w:bCs/>
              </w:rPr>
              <w:t>НВЛ-2024/63</w:t>
            </w:r>
            <w:r w:rsidR="00FA09E8" w:rsidRPr="00B1562C">
              <w:rPr>
                <w:b/>
                <w:bCs/>
              </w:rPr>
              <w:t>-В</w:t>
            </w:r>
            <w:r w:rsidR="00FA09E8" w:rsidRPr="00B1562C">
              <w:rPr>
                <w:bCs/>
              </w:rPr>
              <w:t xml:space="preserve"> </w:t>
            </w:r>
            <w:r w:rsidR="00B1562C" w:rsidRPr="00B1562C">
              <w:rPr>
                <w:bCs/>
              </w:rPr>
              <w:t>(</w:t>
            </w:r>
            <w:r w:rsidR="00FA09E8" w:rsidRPr="00B1562C">
              <w:rPr>
                <w:bCs/>
              </w:rPr>
              <w:t xml:space="preserve">делимый) </w:t>
            </w:r>
            <w:r w:rsidR="009560CB">
              <w:rPr>
                <w:bCs/>
              </w:rPr>
              <w:t xml:space="preserve">Вводы кабельные </w:t>
            </w:r>
            <w:r w:rsidRPr="00B1562C">
              <w:rPr>
                <w:bCs/>
              </w:rPr>
              <w:t>(Приложение №1)</w:t>
            </w:r>
          </w:p>
        </w:tc>
      </w:tr>
    </w:tbl>
    <w:p w:rsidR="00F961A6" w:rsidRPr="00F86979" w:rsidRDefault="00A55D46" w:rsidP="00BB2DCE">
      <w:pPr>
        <w:rPr>
          <w:b/>
          <w:bCs/>
        </w:rPr>
      </w:pPr>
      <w:r w:rsidRPr="00F86979">
        <w:rPr>
          <w:b/>
          <w:bCs/>
        </w:rPr>
        <w:tab/>
      </w:r>
      <w:r w:rsidRPr="00F86979">
        <w:rPr>
          <w:b/>
          <w:bCs/>
        </w:rPr>
        <w:tab/>
      </w:r>
      <w:r w:rsidR="00BB2DCE" w:rsidRPr="00F86979">
        <w:rPr>
          <w:b/>
          <w:bCs/>
        </w:rPr>
        <w:t xml:space="preserve">                                                  </w:t>
      </w:r>
      <w:r w:rsidR="00362C9C" w:rsidRPr="00F86979">
        <w:rPr>
          <w:b/>
          <w:bCs/>
        </w:rPr>
        <w:t xml:space="preserve">     </w:t>
      </w:r>
      <w:r w:rsidR="00FC716E" w:rsidRPr="00F86979">
        <w:rPr>
          <w:b/>
          <w:bCs/>
        </w:rPr>
        <w:t xml:space="preserve">   </w:t>
      </w:r>
      <w:r w:rsidR="00B31370" w:rsidRPr="00F86979">
        <w:rPr>
          <w:b/>
          <w:bCs/>
        </w:rPr>
        <w:t xml:space="preserve">  </w:t>
      </w:r>
      <w:r w:rsidR="00D62F95" w:rsidRPr="00F86979">
        <w:rPr>
          <w:b/>
          <w:bCs/>
        </w:rPr>
        <w:t xml:space="preserve">  </w:t>
      </w:r>
    </w:p>
    <w:p w:rsidR="00E87AC2" w:rsidRPr="00F86979" w:rsidRDefault="00D72E1D" w:rsidP="00EB3194">
      <w:pPr>
        <w:ind w:firstLine="567"/>
        <w:jc w:val="both"/>
        <w:rPr>
          <w:b/>
          <w:bCs/>
          <w:spacing w:val="-2"/>
        </w:rPr>
      </w:pPr>
      <w:r w:rsidRPr="00F86979">
        <w:rPr>
          <w:b/>
          <w:bCs/>
          <w:spacing w:val="-2"/>
        </w:rPr>
        <w:t xml:space="preserve"> </w:t>
      </w:r>
      <w:r w:rsidR="00E87AC2" w:rsidRPr="00F86979">
        <w:rPr>
          <w:b/>
          <w:bCs/>
          <w:spacing w:val="-2"/>
          <w:u w:val="single"/>
        </w:rPr>
        <w:t>Условие оплаты и вывоза.</w:t>
      </w:r>
      <w:r w:rsidRPr="00F86979">
        <w:rPr>
          <w:b/>
          <w:bCs/>
          <w:spacing w:val="-2"/>
        </w:rPr>
        <w:t xml:space="preserve"> </w:t>
      </w:r>
    </w:p>
    <w:p w:rsidR="00E334B6" w:rsidRPr="00F86979" w:rsidRDefault="00E334B6" w:rsidP="00EB3194">
      <w:pPr>
        <w:ind w:firstLine="567"/>
        <w:jc w:val="both"/>
        <w:rPr>
          <w:bCs/>
          <w:spacing w:val="-2"/>
        </w:rPr>
      </w:pPr>
      <w:r w:rsidRPr="00F86979">
        <w:rPr>
          <w:bCs/>
          <w:spacing w:val="-2"/>
        </w:rPr>
        <w:t>100% предоплата путем перечисления денежных средств на расчетный счет Продавца в течение 10 банковских дней со дня получения от Продавца счета на предварительную оплату.</w:t>
      </w:r>
    </w:p>
    <w:p w:rsidR="00CD0932" w:rsidRPr="00F86979" w:rsidRDefault="00CD0932" w:rsidP="00CD0932">
      <w:pPr>
        <w:ind w:firstLine="567"/>
        <w:jc w:val="both"/>
        <w:rPr>
          <w:bCs/>
          <w:spacing w:val="-2"/>
        </w:rPr>
      </w:pPr>
      <w:r w:rsidRPr="00F86979">
        <w:rPr>
          <w:bCs/>
          <w:spacing w:val="-2"/>
          <w:u w:val="single"/>
        </w:rPr>
        <w:t>Базис отгрузки</w:t>
      </w:r>
      <w:r w:rsidRPr="00F86979">
        <w:rPr>
          <w:bCs/>
          <w:spacing w:val="-2"/>
        </w:rPr>
        <w:t xml:space="preserve"> – франко-склад Продавца (Приложение №1).</w:t>
      </w:r>
    </w:p>
    <w:p w:rsidR="00E87AC2" w:rsidRPr="00F86979" w:rsidRDefault="00E87AC2" w:rsidP="00EB3194">
      <w:pPr>
        <w:ind w:firstLine="567"/>
        <w:jc w:val="both"/>
        <w:rPr>
          <w:bCs/>
          <w:spacing w:val="-2"/>
        </w:rPr>
      </w:pPr>
    </w:p>
    <w:p w:rsidR="00E87AC2" w:rsidRPr="00F86979" w:rsidRDefault="00E87AC2" w:rsidP="00EB3194">
      <w:pPr>
        <w:ind w:firstLine="567"/>
        <w:jc w:val="both"/>
        <w:rPr>
          <w:b/>
          <w:bCs/>
          <w:spacing w:val="-2"/>
          <w:u w:val="single"/>
        </w:rPr>
      </w:pPr>
      <w:r w:rsidRPr="00F86979">
        <w:rPr>
          <w:b/>
          <w:bCs/>
          <w:spacing w:val="-2"/>
          <w:u w:val="single"/>
        </w:rPr>
        <w:t>Обязательны</w:t>
      </w:r>
      <w:r w:rsidR="00A01F68" w:rsidRPr="00F86979">
        <w:rPr>
          <w:b/>
          <w:bCs/>
          <w:spacing w:val="-2"/>
          <w:u w:val="single"/>
        </w:rPr>
        <w:t>е</w:t>
      </w:r>
      <w:r w:rsidRPr="00F86979">
        <w:rPr>
          <w:b/>
          <w:bCs/>
          <w:spacing w:val="-2"/>
          <w:u w:val="single"/>
        </w:rPr>
        <w:t xml:space="preserve"> условия участия в процедуре реализации:</w:t>
      </w:r>
    </w:p>
    <w:p w:rsidR="00FA09E8" w:rsidRDefault="00FA09E8" w:rsidP="00FA09E8">
      <w:pPr>
        <w:pStyle w:val="a3"/>
        <w:numPr>
          <w:ilvl w:val="0"/>
          <w:numId w:val="26"/>
        </w:numPr>
        <w:tabs>
          <w:tab w:val="left" w:pos="851"/>
          <w:tab w:val="left" w:pos="993"/>
        </w:tabs>
        <w:ind w:left="851" w:hanging="284"/>
        <w:jc w:val="both"/>
        <w:rPr>
          <w:sz w:val="24"/>
        </w:rPr>
      </w:pPr>
      <w:r w:rsidRPr="00091EDD">
        <w:rPr>
          <w:sz w:val="24"/>
        </w:rPr>
        <w:t xml:space="preserve">соответствие комплекта документов перечню квалификационных требований и требованиям к заявкам участников, в соответствии с </w:t>
      </w:r>
      <w:r>
        <w:rPr>
          <w:sz w:val="24"/>
        </w:rPr>
        <w:t>ЛНД</w:t>
      </w:r>
      <w:r w:rsidRPr="0088320C">
        <w:rPr>
          <w:sz w:val="24"/>
        </w:rPr>
        <w:t xml:space="preserve"> </w:t>
      </w:r>
      <w:r w:rsidRPr="00091EDD">
        <w:rPr>
          <w:sz w:val="24"/>
        </w:rPr>
        <w:t>ПАО «НК «Роснефть» (</w:t>
      </w:r>
      <w:r w:rsidRPr="0088320C">
        <w:rPr>
          <w:b/>
          <w:i/>
          <w:color w:val="943634"/>
          <w:sz w:val="26"/>
          <w:szCs w:val="26"/>
        </w:rPr>
        <w:t>Архив № 1</w:t>
      </w:r>
      <w:r w:rsidRPr="00091EDD">
        <w:rPr>
          <w:sz w:val="24"/>
        </w:rPr>
        <w:t>);</w:t>
      </w:r>
    </w:p>
    <w:p w:rsidR="00FA09E8" w:rsidRDefault="00FA09E8" w:rsidP="00FA09E8">
      <w:pPr>
        <w:pStyle w:val="a3"/>
        <w:numPr>
          <w:ilvl w:val="0"/>
          <w:numId w:val="26"/>
        </w:numPr>
        <w:tabs>
          <w:tab w:val="left" w:pos="851"/>
          <w:tab w:val="left" w:pos="993"/>
        </w:tabs>
        <w:ind w:left="851" w:hanging="284"/>
        <w:jc w:val="both"/>
        <w:rPr>
          <w:sz w:val="24"/>
        </w:rPr>
      </w:pPr>
      <w:r w:rsidRPr="00B94587">
        <w:rPr>
          <w:sz w:val="24"/>
        </w:rPr>
        <w:t>соответствие оферты</w:t>
      </w:r>
      <w:r>
        <w:rPr>
          <w:sz w:val="24"/>
        </w:rPr>
        <w:t xml:space="preserve"> форме</w:t>
      </w:r>
      <w:r w:rsidRPr="00B94587">
        <w:rPr>
          <w:sz w:val="24"/>
        </w:rPr>
        <w:t xml:space="preserve"> </w:t>
      </w:r>
      <w:r>
        <w:rPr>
          <w:sz w:val="24"/>
        </w:rPr>
        <w:t>Приложения 2</w:t>
      </w:r>
      <w:r w:rsidRPr="0088320C">
        <w:rPr>
          <w:sz w:val="24"/>
        </w:rPr>
        <w:t xml:space="preserve"> (</w:t>
      </w:r>
      <w:r w:rsidRPr="0088320C">
        <w:rPr>
          <w:b/>
          <w:i/>
          <w:color w:val="943634"/>
          <w:sz w:val="26"/>
          <w:szCs w:val="26"/>
        </w:rPr>
        <w:t>Архив № 2</w:t>
      </w:r>
      <w:r w:rsidR="00D778AC">
        <w:rPr>
          <w:sz w:val="24"/>
        </w:rPr>
        <w:t>).</w:t>
      </w:r>
    </w:p>
    <w:p w:rsidR="00D778AC" w:rsidRPr="00B94587" w:rsidRDefault="00D778AC" w:rsidP="00D778AC">
      <w:pPr>
        <w:pStyle w:val="a3"/>
        <w:tabs>
          <w:tab w:val="left" w:pos="851"/>
          <w:tab w:val="left" w:pos="993"/>
        </w:tabs>
        <w:ind w:left="851" w:firstLine="0"/>
        <w:jc w:val="both"/>
        <w:rPr>
          <w:sz w:val="24"/>
        </w:rPr>
      </w:pPr>
    </w:p>
    <w:p w:rsidR="00FA09E8" w:rsidRPr="002718D0" w:rsidRDefault="00FA09E8" w:rsidP="00FA09E8">
      <w:pPr>
        <w:ind w:left="720"/>
        <w:jc w:val="both"/>
        <w:rPr>
          <w:b/>
          <w:i/>
          <w:color w:val="943634"/>
          <w:sz w:val="26"/>
          <w:szCs w:val="26"/>
          <w:u w:val="single"/>
        </w:rPr>
      </w:pPr>
      <w:r>
        <w:rPr>
          <w:b/>
          <w:i/>
          <w:color w:val="943634"/>
          <w:sz w:val="26"/>
          <w:szCs w:val="26"/>
          <w:u w:val="single"/>
        </w:rPr>
        <w:t>АРХИВ</w:t>
      </w:r>
      <w:r w:rsidRPr="00FB754E">
        <w:rPr>
          <w:b/>
          <w:i/>
          <w:color w:val="943634"/>
          <w:sz w:val="26"/>
          <w:szCs w:val="26"/>
          <w:u w:val="single"/>
        </w:rPr>
        <w:t xml:space="preserve"> № 1</w:t>
      </w:r>
      <w:r w:rsidR="002718D0">
        <w:rPr>
          <w:b/>
          <w:i/>
          <w:color w:val="943634"/>
          <w:sz w:val="26"/>
          <w:szCs w:val="26"/>
          <w:u w:val="single"/>
        </w:rPr>
        <w:t xml:space="preserve"> </w:t>
      </w:r>
      <w:r w:rsidR="002718D0" w:rsidRPr="002718D0">
        <w:rPr>
          <w:b/>
          <w:i/>
          <w:color w:val="943634"/>
          <w:sz w:val="26"/>
          <w:szCs w:val="26"/>
          <w:u w:val="single"/>
        </w:rPr>
        <w:t>«Квалификационные документы»: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>
        <w:t>Форма Анкета-заявка</w:t>
      </w:r>
      <w:r w:rsidRPr="0047179E">
        <w:t xml:space="preserve"> претендента (Приложение № </w:t>
      </w:r>
      <w:r>
        <w:t>4</w:t>
      </w:r>
      <w:r w:rsidRPr="0047179E">
        <w:t>);</w:t>
      </w:r>
    </w:p>
    <w:p w:rsidR="00FA09E8" w:rsidRPr="0047179E" w:rsidRDefault="00FA09E8" w:rsidP="00FA09E8">
      <w:pPr>
        <w:pStyle w:val="ae"/>
        <w:numPr>
          <w:ilvl w:val="0"/>
          <w:numId w:val="32"/>
        </w:numPr>
        <w:jc w:val="both"/>
      </w:pPr>
      <w:r w:rsidRPr="0047179E">
        <w:t xml:space="preserve">Форма представления информации о цепочке собственников, включая конечных бенефициаров (Приложение № </w:t>
      </w:r>
      <w:r>
        <w:t>5</w:t>
      </w:r>
      <w:r w:rsidRPr="0047179E">
        <w:t>);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 w:rsidRPr="0047179E">
        <w:t xml:space="preserve">Форма подтверждения наличия согласий на обработку персональных данных (Приложение № </w:t>
      </w:r>
      <w:r>
        <w:t>6.1 или № 6.2</w:t>
      </w:r>
      <w:r w:rsidRPr="0047179E">
        <w:t>);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 w:rsidRPr="0047179E">
        <w:t xml:space="preserve">Форма подтверждения принадлежности к субъектам малого и среднего предпринимательства (МСП) </w:t>
      </w:r>
      <w:r>
        <w:t>(Приложение № 7);</w:t>
      </w:r>
    </w:p>
    <w:p w:rsidR="00FA09E8" w:rsidRPr="00873C78" w:rsidRDefault="00FA09E8" w:rsidP="00FA09E8">
      <w:pPr>
        <w:pStyle w:val="ae"/>
        <w:numPr>
          <w:ilvl w:val="0"/>
          <w:numId w:val="32"/>
        </w:numPr>
        <w:jc w:val="both"/>
      </w:pPr>
      <w:r w:rsidRPr="00873C78">
        <w:t>Форма заявления сотрудника ПАО «НК «РОСНЕФТЬ» / ОГ, планирующего принять участие в процедурах реализации невостребованных МТР, об отсутствии конфликта интересов (Приложение № 9);</w:t>
      </w:r>
    </w:p>
    <w:p w:rsidR="00FA09E8" w:rsidRPr="00C84B96" w:rsidRDefault="00FA09E8" w:rsidP="00FA09E8">
      <w:pPr>
        <w:pStyle w:val="ae"/>
        <w:numPr>
          <w:ilvl w:val="0"/>
          <w:numId w:val="32"/>
        </w:numPr>
        <w:jc w:val="both"/>
      </w:pPr>
      <w:r w:rsidRPr="00C84B96">
        <w:t>Заверенная ИФНС выписка из ЕГРЮЛ</w:t>
      </w:r>
      <w:r w:rsidRPr="009F5FDC">
        <w:t xml:space="preserve"> (не позднее 1 месяца от даты подачи документов)</w:t>
      </w:r>
      <w:r w:rsidRPr="00C84B96">
        <w:t>;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 w:rsidRPr="00C84B96">
        <w:t>Заверенные копии уставных, регистрационных и других правоустанавливающих документов (заверенные копии учредительных документов, свидетельства о регистрации, свидетельство о постанов</w:t>
      </w:r>
      <w:r>
        <w:t>ке на учет в налоговом органе).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 w:rsidRPr="00806B0C">
        <w:t>Карточк</w:t>
      </w:r>
      <w:r>
        <w:t>а</w:t>
      </w:r>
      <w:r w:rsidRPr="00806B0C">
        <w:t xml:space="preserve"> предприятия.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 w:rsidRPr="00C60E29">
        <w:t>Письмо об отсутствии в течение 1 календарного года, предшествующего дате окончания срока подачи заявок и в течение проведения процедуры реализации случаев</w:t>
      </w:r>
      <w:r>
        <w:t>:</w:t>
      </w:r>
    </w:p>
    <w:p w:rsidR="00FA09E8" w:rsidRDefault="00FA09E8" w:rsidP="002718D0">
      <w:pPr>
        <w:pStyle w:val="ae"/>
        <w:numPr>
          <w:ilvl w:val="1"/>
          <w:numId w:val="33"/>
        </w:numPr>
        <w:ind w:left="1418"/>
        <w:jc w:val="both"/>
      </w:pPr>
      <w:r>
        <w:t>Судебных разбирательств в качестве ответчика с ПАО «НК «Роснефть» или Обществом Группы в связи с существенными нарушениями договора, исковые требования по которым были удовлетворены;</w:t>
      </w:r>
    </w:p>
    <w:p w:rsidR="00FA09E8" w:rsidRDefault="00FA09E8" w:rsidP="00FA09E8">
      <w:pPr>
        <w:pStyle w:val="ae"/>
        <w:numPr>
          <w:ilvl w:val="1"/>
          <w:numId w:val="33"/>
        </w:numPr>
        <w:jc w:val="both"/>
      </w:pPr>
      <w:r>
        <w:t>Расторжения ПАО «НК «Роснефть» или Обществами Группы в одностороннем порядке договора в связи с существенными нарушениями договора;</w:t>
      </w:r>
    </w:p>
    <w:p w:rsidR="00FA09E8" w:rsidRDefault="00FA09E8" w:rsidP="00FA09E8">
      <w:pPr>
        <w:pStyle w:val="ae"/>
        <w:numPr>
          <w:ilvl w:val="1"/>
          <w:numId w:val="33"/>
        </w:numPr>
        <w:jc w:val="both"/>
      </w:pPr>
      <w:r>
        <w:t>Отказа или уклонения от выполнения договора;</w:t>
      </w:r>
    </w:p>
    <w:p w:rsidR="00FA09E8" w:rsidRDefault="00FA09E8" w:rsidP="00FA09E8">
      <w:pPr>
        <w:pStyle w:val="ae"/>
        <w:numPr>
          <w:ilvl w:val="1"/>
          <w:numId w:val="33"/>
        </w:numPr>
        <w:jc w:val="both"/>
      </w:pPr>
      <w:r>
        <w:t>Предоставления участниками документов и сведений, не соответствующих установленным квалификационным требованиям.</w:t>
      </w:r>
    </w:p>
    <w:p w:rsidR="00FA09E8" w:rsidRPr="001C1024" w:rsidRDefault="00FA09E8" w:rsidP="00FA09E8">
      <w:pPr>
        <w:pStyle w:val="3"/>
        <w:rPr>
          <w:b w:val="0"/>
          <w:sz w:val="24"/>
        </w:rPr>
      </w:pPr>
    </w:p>
    <w:p w:rsidR="002718D0" w:rsidRPr="00016A19" w:rsidRDefault="00FA09E8" w:rsidP="002718D0">
      <w:pPr>
        <w:pStyle w:val="4"/>
        <w:ind w:left="0" w:firstLine="426"/>
        <w:rPr>
          <w:bCs w:val="0"/>
          <w:sz w:val="24"/>
          <w:lang w:val="ru-RU"/>
        </w:rPr>
      </w:pPr>
      <w:r w:rsidRPr="00310D9A">
        <w:rPr>
          <w:i/>
          <w:color w:val="943634"/>
          <w:sz w:val="26"/>
          <w:szCs w:val="26"/>
          <w:u w:val="single"/>
        </w:rPr>
        <w:t xml:space="preserve">АРХИВ № </w:t>
      </w:r>
      <w:r>
        <w:rPr>
          <w:i/>
          <w:color w:val="943634"/>
          <w:sz w:val="26"/>
          <w:szCs w:val="26"/>
          <w:u w:val="single"/>
        </w:rPr>
        <w:t>2</w:t>
      </w:r>
      <w:r w:rsidR="002718D0" w:rsidRPr="002718D0">
        <w:rPr>
          <w:i/>
          <w:color w:val="943634"/>
          <w:sz w:val="26"/>
          <w:szCs w:val="26"/>
          <w:u w:val="single"/>
        </w:rPr>
        <w:t xml:space="preserve"> «Коммерческие документы»:</w:t>
      </w:r>
    </w:p>
    <w:p w:rsidR="00FA09E8" w:rsidRDefault="00FA09E8" w:rsidP="00FA09E8">
      <w:pPr>
        <w:pStyle w:val="4"/>
        <w:keepNext w:val="0"/>
        <w:numPr>
          <w:ilvl w:val="0"/>
          <w:numId w:val="32"/>
        </w:numPr>
        <w:rPr>
          <w:b w:val="0"/>
          <w:bCs w:val="0"/>
          <w:sz w:val="24"/>
          <w:lang w:val="ru-RU"/>
        </w:rPr>
      </w:pPr>
      <w:r>
        <w:rPr>
          <w:b w:val="0"/>
          <w:bCs w:val="0"/>
          <w:sz w:val="24"/>
          <w:lang w:val="ru-RU"/>
        </w:rPr>
        <w:t>Скан-копии оферт с ценовыми предложениями</w:t>
      </w:r>
      <w:r w:rsidRPr="001C1024">
        <w:rPr>
          <w:b w:val="0"/>
          <w:bCs w:val="0"/>
          <w:sz w:val="24"/>
          <w:lang w:val="ru-RU"/>
        </w:rPr>
        <w:t xml:space="preserve"> установленной формы (Приложение № </w:t>
      </w:r>
      <w:r>
        <w:rPr>
          <w:b w:val="0"/>
          <w:bCs w:val="0"/>
          <w:sz w:val="24"/>
          <w:lang w:val="ru-RU"/>
        </w:rPr>
        <w:t>2</w:t>
      </w:r>
      <w:r w:rsidRPr="001C1024">
        <w:rPr>
          <w:b w:val="0"/>
          <w:bCs w:val="0"/>
          <w:sz w:val="24"/>
          <w:lang w:val="ru-RU"/>
        </w:rPr>
        <w:t>), с печатью предприятия и подписью руковод</w:t>
      </w:r>
      <w:r>
        <w:rPr>
          <w:b w:val="0"/>
          <w:bCs w:val="0"/>
          <w:sz w:val="24"/>
          <w:lang w:val="ru-RU"/>
        </w:rPr>
        <w:t xml:space="preserve">ителя в формате </w:t>
      </w:r>
      <w:r>
        <w:rPr>
          <w:b w:val="0"/>
          <w:bCs w:val="0"/>
          <w:sz w:val="24"/>
        </w:rPr>
        <w:t>PDF</w:t>
      </w:r>
      <w:r>
        <w:rPr>
          <w:b w:val="0"/>
          <w:bCs w:val="0"/>
          <w:sz w:val="24"/>
          <w:lang w:val="ru-RU"/>
        </w:rPr>
        <w:t>, а также в формате EXCEL.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 w:rsidRPr="00C84B96">
        <w:lastRenderedPageBreak/>
        <w:t>Подтверждение платежеспособности пре</w:t>
      </w:r>
      <w:r>
        <w:t>тендента (справку о наличии денежных средств на расчетном счете).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>
        <w:t>Согласие с предлагаемым текстом договора купли-продажи (Приложение № 8).</w:t>
      </w:r>
    </w:p>
    <w:p w:rsidR="00FA09E8" w:rsidRPr="007743B6" w:rsidRDefault="00FA09E8" w:rsidP="00FA09E8">
      <w:pPr>
        <w:rPr>
          <w:strike/>
        </w:rPr>
      </w:pPr>
    </w:p>
    <w:p w:rsidR="00FA09E8" w:rsidRDefault="00FA09E8" w:rsidP="00FA09E8">
      <w:pPr>
        <w:pStyle w:val="3"/>
        <w:ind w:left="720" w:hanging="436"/>
        <w:rPr>
          <w:i/>
          <w:sz w:val="24"/>
        </w:rPr>
      </w:pPr>
      <w:r w:rsidRPr="001112DC">
        <w:rPr>
          <w:i/>
          <w:sz w:val="24"/>
        </w:rPr>
        <w:t>Имена файлов в архивн</w:t>
      </w:r>
      <w:r>
        <w:rPr>
          <w:i/>
          <w:sz w:val="24"/>
        </w:rPr>
        <w:t>ых</w:t>
      </w:r>
      <w:r w:rsidRPr="001112DC">
        <w:rPr>
          <w:i/>
          <w:sz w:val="24"/>
        </w:rPr>
        <w:t xml:space="preserve"> папк</w:t>
      </w:r>
      <w:r>
        <w:rPr>
          <w:i/>
          <w:sz w:val="24"/>
        </w:rPr>
        <w:t>ах</w:t>
      </w:r>
      <w:r w:rsidRPr="001112DC">
        <w:rPr>
          <w:i/>
          <w:sz w:val="24"/>
        </w:rPr>
        <w:t xml:space="preserve"> должны отражать наименование документа.</w:t>
      </w:r>
    </w:p>
    <w:p w:rsidR="00FA09E8" w:rsidRPr="008C4472" w:rsidRDefault="00FA09E8" w:rsidP="00FA09E8"/>
    <w:p w:rsidR="001A19D5" w:rsidRPr="00F86979" w:rsidRDefault="00CD0932" w:rsidP="00CD0932">
      <w:pPr>
        <w:ind w:firstLine="708"/>
        <w:jc w:val="both"/>
        <w:rPr>
          <w:bCs/>
        </w:rPr>
      </w:pPr>
      <w:r w:rsidRPr="00F86979">
        <w:rPr>
          <w:bCs/>
        </w:rPr>
        <w:t xml:space="preserve">Перечисленные выше документы </w:t>
      </w:r>
      <w:r w:rsidR="001A19D5" w:rsidRPr="00F86979">
        <w:rPr>
          <w:bCs/>
        </w:rPr>
        <w:t xml:space="preserve">направляются </w:t>
      </w:r>
      <w:r w:rsidR="001A19D5" w:rsidRPr="00FA09E8">
        <w:rPr>
          <w:bCs/>
          <w:u w:val="single"/>
        </w:rPr>
        <w:t>одним из двух способов:</w:t>
      </w:r>
      <w:r w:rsidR="00AC7BBD" w:rsidRPr="00F86979">
        <w:rPr>
          <w:bCs/>
        </w:rPr>
        <w:t xml:space="preserve"> </w:t>
      </w:r>
    </w:p>
    <w:p w:rsidR="00AC7BBD" w:rsidRPr="00F86979" w:rsidRDefault="00AC7BBD" w:rsidP="00CD0932">
      <w:pPr>
        <w:ind w:firstLine="708"/>
        <w:jc w:val="both"/>
        <w:rPr>
          <w:bCs/>
        </w:rPr>
      </w:pPr>
    </w:p>
    <w:p w:rsidR="00AC7BBD" w:rsidRPr="00B5590A" w:rsidRDefault="001A19D5" w:rsidP="00AC7BBD">
      <w:pPr>
        <w:ind w:firstLine="708"/>
        <w:jc w:val="both"/>
        <w:rPr>
          <w:bCs/>
        </w:rPr>
      </w:pPr>
      <w:r w:rsidRPr="00F86979">
        <w:rPr>
          <w:bCs/>
        </w:rPr>
        <w:t xml:space="preserve">1. </w:t>
      </w:r>
      <w:r w:rsidR="00AC7BBD" w:rsidRPr="00FA09E8">
        <w:rPr>
          <w:b/>
        </w:rPr>
        <w:t>По электронной почте</w:t>
      </w:r>
      <w:r w:rsidR="00AC7BBD" w:rsidRPr="00F86979">
        <w:t xml:space="preserve"> </w:t>
      </w:r>
      <w:hyperlink r:id="rId8" w:history="1">
        <w:r w:rsidR="00AC7BBD" w:rsidRPr="00F86979">
          <w:rPr>
            <w:rStyle w:val="ab"/>
            <w:bCs/>
          </w:rPr>
          <w:t>zayvki.orn@vn.rosneft.ru</w:t>
        </w:r>
      </w:hyperlink>
      <w:r w:rsidR="00AC7BBD" w:rsidRPr="00F86979">
        <w:rPr>
          <w:bCs/>
        </w:rPr>
        <w:t xml:space="preserve"> </w:t>
      </w:r>
      <w:r w:rsidR="00AC7BBD" w:rsidRPr="00F86979">
        <w:t>в архивном файле, название которого должно состоять из наименования реализации и номера лота, в формате .rar или .zip, защищенном паролем</w:t>
      </w:r>
      <w:r w:rsidR="005B4307" w:rsidRPr="00F86979">
        <w:rPr>
          <w:bCs/>
        </w:rPr>
        <w:t xml:space="preserve">. </w:t>
      </w:r>
      <w:r w:rsidR="005B4307" w:rsidRPr="00F86979">
        <w:t>Пароль направляется отдельным письмом по электронной почте не ранее даты и времени окончания приема заявок и не позднее 1 дня после окончания приема заявок, с указанием наименования про</w:t>
      </w:r>
      <w:r w:rsidR="00045591">
        <w:t>цедуры реализации и номера лота.</w:t>
      </w:r>
    </w:p>
    <w:p w:rsidR="00FA09E8" w:rsidRDefault="00FA09E8" w:rsidP="00CD0932">
      <w:pPr>
        <w:ind w:firstLine="708"/>
        <w:jc w:val="both"/>
        <w:rPr>
          <w:bCs/>
        </w:rPr>
      </w:pPr>
    </w:p>
    <w:p w:rsidR="00975120" w:rsidRPr="00F86979" w:rsidRDefault="001A19D5" w:rsidP="00CD0932">
      <w:pPr>
        <w:ind w:firstLine="708"/>
        <w:jc w:val="both"/>
        <w:rPr>
          <w:b/>
          <w:i/>
          <w:color w:val="FF0000"/>
        </w:rPr>
      </w:pPr>
      <w:r w:rsidRPr="00F86979">
        <w:rPr>
          <w:bCs/>
        </w:rPr>
        <w:t xml:space="preserve">2. </w:t>
      </w:r>
      <w:r w:rsidRPr="00FA09E8">
        <w:rPr>
          <w:b/>
          <w:bCs/>
        </w:rPr>
        <w:t>П</w:t>
      </w:r>
      <w:r w:rsidR="00CD0932" w:rsidRPr="00FA09E8">
        <w:rPr>
          <w:b/>
          <w:bCs/>
        </w:rPr>
        <w:t>омещены в конверт</w:t>
      </w:r>
      <w:r w:rsidR="00CD0932" w:rsidRPr="00F86979">
        <w:rPr>
          <w:bCs/>
        </w:rPr>
        <w:t>. Конверт должен быть оформлен по форме приложения № 1</w:t>
      </w:r>
      <w:r w:rsidR="00D55074">
        <w:rPr>
          <w:bCs/>
        </w:rPr>
        <w:t>1</w:t>
      </w:r>
      <w:r w:rsidR="00CD0932" w:rsidRPr="00F86979">
        <w:rPr>
          <w:bCs/>
        </w:rPr>
        <w:t xml:space="preserve"> и направлен по адресу:</w:t>
      </w:r>
      <w:r w:rsidR="00CD0932" w:rsidRPr="00F86979">
        <w:t xml:space="preserve"> </w:t>
      </w:r>
      <w:r w:rsidR="00E42695">
        <w:rPr>
          <w:b/>
          <w:i/>
          <w:color w:val="FF0000"/>
        </w:rPr>
        <w:t>АО «Ванкорнефть»</w:t>
      </w:r>
      <w:r w:rsidR="00CD0932" w:rsidRPr="00F86979">
        <w:rPr>
          <w:b/>
          <w:i/>
          <w:color w:val="FF0000"/>
        </w:rPr>
        <w:t>, 660077, Россия, г. Красноярск, ул. 78 Добровольческой бригады, д. 15, ОРН МТР УРЗ.</w:t>
      </w:r>
    </w:p>
    <w:p w:rsidR="001A19D5" w:rsidRPr="00F86979" w:rsidRDefault="001A19D5" w:rsidP="003C019A"/>
    <w:p w:rsidR="00CD0932" w:rsidRPr="00F86979" w:rsidRDefault="00CD0932" w:rsidP="00CD0932">
      <w:pPr>
        <w:pStyle w:val="af3"/>
        <w:ind w:firstLine="708"/>
        <w:jc w:val="both"/>
        <w:rPr>
          <w:rStyle w:val="a5"/>
        </w:rPr>
      </w:pPr>
      <w:r w:rsidRPr="00F86979">
        <w:rPr>
          <w:rStyle w:val="a5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получении, и должен быть получен Продавцом не позднее срока, указанного в данной документации. Документы, полученные позже установленного срока, к рассмотрению приниматься не будут.</w:t>
      </w:r>
    </w:p>
    <w:p w:rsidR="00CD0932" w:rsidRPr="00F86979" w:rsidRDefault="00CD0932" w:rsidP="00C5655A">
      <w:pPr>
        <w:pStyle w:val="af3"/>
        <w:ind w:firstLine="709"/>
        <w:jc w:val="both"/>
        <w:rPr>
          <w:bCs/>
        </w:rPr>
      </w:pPr>
      <w:r w:rsidRPr="00F86979">
        <w:rPr>
          <w:bCs/>
        </w:rPr>
        <w:t xml:space="preserve">Указанный пакет документов будет являться безотзывной офертой Претендента, со сроком действия до окончания подведения итогов по процедуре реализации, а с победителем конкурентной процедуры реализации до исполнения обязательств по договору купли-продажи МТР, о чем должно быть прямо сказано в Заявке Претендента и в Коммерческом предложении. </w:t>
      </w:r>
    </w:p>
    <w:p w:rsidR="00DB3894" w:rsidRPr="00F86979" w:rsidRDefault="00CD0932" w:rsidP="00DB3894">
      <w:pPr>
        <w:spacing w:after="120"/>
        <w:ind w:firstLine="709"/>
        <w:jc w:val="both"/>
        <w:rPr>
          <w:b/>
        </w:rPr>
      </w:pPr>
      <w:r w:rsidRPr="00F86979">
        <w:rPr>
          <w:bCs/>
        </w:rPr>
        <w:t>При несоответствии претендента хотя бы одному критерию предквалификации, заявка данного претендента не будет рассматриваться.</w:t>
      </w:r>
      <w:r w:rsidR="00C5655A" w:rsidRPr="00F86979">
        <w:rPr>
          <w:bCs/>
        </w:rPr>
        <w:t xml:space="preserve"> </w:t>
      </w:r>
      <w:r w:rsidR="00DB3894" w:rsidRPr="00DB3894">
        <w:rPr>
          <w:bCs/>
        </w:rPr>
        <w:t>и/или не прошедшими предварительный отбор для допуска к участию в процедуре реализации, не рассматриваются.</w:t>
      </w:r>
    </w:p>
    <w:p w:rsidR="00A874D8" w:rsidRDefault="00C5655A" w:rsidP="00C5655A">
      <w:pPr>
        <w:pStyle w:val="af3"/>
        <w:ind w:firstLine="709"/>
        <w:jc w:val="both"/>
      </w:pPr>
      <w:r w:rsidRPr="00F86979">
        <w:t xml:space="preserve">Выбор победителя процедуры реализации будет определяться исходя из </w:t>
      </w:r>
      <w:r w:rsidRPr="00F86979">
        <w:rPr>
          <w:b/>
          <w:u w:val="single"/>
        </w:rPr>
        <w:t xml:space="preserve">максимальной стоимости </w:t>
      </w:r>
      <w:r w:rsidRPr="00F86979">
        <w:t xml:space="preserve">за лот, на основании полученных ценовых предложений и соответствия п.3 Критериев квалификации участников «Подтверждение платежеспособности». </w:t>
      </w:r>
    </w:p>
    <w:p w:rsidR="00FA09E8" w:rsidRDefault="00FA09E8" w:rsidP="00FA09E8">
      <w:pPr>
        <w:pStyle w:val="a3"/>
        <w:tabs>
          <w:tab w:val="left" w:pos="851"/>
          <w:tab w:val="left" w:pos="993"/>
        </w:tabs>
        <w:jc w:val="both"/>
        <w:rPr>
          <w:bCs/>
          <w:color w:val="000000"/>
          <w:sz w:val="24"/>
        </w:rPr>
      </w:pPr>
      <w:r w:rsidRPr="00DC6A13">
        <w:rPr>
          <w:bCs/>
          <w:color w:val="000000"/>
          <w:sz w:val="24"/>
        </w:rPr>
        <w:t>АО «Ванкорнефть»</w:t>
      </w:r>
      <w:r>
        <w:rPr>
          <w:bCs/>
          <w:color w:val="000000"/>
          <w:sz w:val="24"/>
        </w:rPr>
        <w:t xml:space="preserve"> </w:t>
      </w:r>
      <w:r w:rsidRPr="008E03C9">
        <w:rPr>
          <w:bCs/>
          <w:color w:val="000000"/>
          <w:sz w:val="24"/>
        </w:rPr>
        <w:t>предлагает Вам при участии в процедурах реализации предоставлять с первого раза оптимальное предложение с максимальной ценой без расчета на возможность его улучшения в ходе переговоров, переторжек.</w:t>
      </w:r>
    </w:p>
    <w:p w:rsidR="00FA09E8" w:rsidRDefault="00FA09E8" w:rsidP="00FA09E8">
      <w:pPr>
        <w:pStyle w:val="a3"/>
        <w:tabs>
          <w:tab w:val="left" w:pos="851"/>
          <w:tab w:val="left" w:pos="993"/>
        </w:tabs>
        <w:jc w:val="both"/>
        <w:rPr>
          <w:bCs/>
          <w:color w:val="000000"/>
          <w:sz w:val="24"/>
        </w:rPr>
      </w:pPr>
      <w:r w:rsidRPr="008E03C9">
        <w:rPr>
          <w:bCs/>
          <w:color w:val="000000"/>
          <w:sz w:val="24"/>
        </w:rPr>
        <w:t xml:space="preserve">В случае отказа или уклонения победителя процедуры реализации от оформления или исполнения договора на условиях принятой оферты по любой из согласованных отгрузок, </w:t>
      </w:r>
      <w:r w:rsidR="00DB3894" w:rsidRPr="00DB3894">
        <w:rPr>
          <w:bCs/>
          <w:color w:val="000000"/>
          <w:sz w:val="24"/>
        </w:rPr>
        <w:t>АО «Ванкорнефть»</w:t>
      </w:r>
      <w:r w:rsidR="00DB3894">
        <w:rPr>
          <w:bCs/>
          <w:color w:val="000000"/>
          <w:sz w:val="24"/>
        </w:rPr>
        <w:t xml:space="preserve"> </w:t>
      </w:r>
      <w:r w:rsidRPr="008E03C9">
        <w:rPr>
          <w:bCs/>
          <w:color w:val="000000"/>
          <w:sz w:val="24"/>
        </w:rPr>
        <w:t>будет иметь право реализовать соответствующий объем продукции третьим лицам, с отнесением всех возможных убытков на счет победителя процедуры реализации, и последующим внесением отказавшегося победителя в список недобросовестных покупателей, а так</w:t>
      </w:r>
      <w:r>
        <w:rPr>
          <w:bCs/>
          <w:color w:val="000000"/>
          <w:sz w:val="24"/>
        </w:rPr>
        <w:t xml:space="preserve"> </w:t>
      </w:r>
      <w:r w:rsidRPr="008E03C9">
        <w:rPr>
          <w:bCs/>
          <w:color w:val="000000"/>
          <w:sz w:val="24"/>
        </w:rPr>
        <w:t>же дальнейшим исключением его из числа потенциальных участников.</w:t>
      </w:r>
    </w:p>
    <w:p w:rsidR="00FA09E8" w:rsidRPr="00C81622" w:rsidRDefault="00FA09E8" w:rsidP="00FA09E8">
      <w:pPr>
        <w:pStyle w:val="a3"/>
        <w:tabs>
          <w:tab w:val="left" w:pos="851"/>
          <w:tab w:val="left" w:pos="993"/>
        </w:tabs>
        <w:jc w:val="both"/>
        <w:rPr>
          <w:bCs/>
          <w:color w:val="000000"/>
          <w:sz w:val="24"/>
        </w:rPr>
      </w:pPr>
    </w:p>
    <w:p w:rsidR="00CD0932" w:rsidRPr="00F86979" w:rsidRDefault="00975120" w:rsidP="00CD0932">
      <w:pPr>
        <w:pStyle w:val="af3"/>
        <w:ind w:firstLine="709"/>
        <w:jc w:val="both"/>
        <w:rPr>
          <w:b/>
        </w:rPr>
      </w:pPr>
      <w:r w:rsidRPr="00F86979">
        <w:rPr>
          <w:b/>
        </w:rPr>
        <w:t>Окончание сбора технико-коммерческих предложений</w:t>
      </w:r>
      <w:r w:rsidRPr="00B1562C">
        <w:rPr>
          <w:b/>
        </w:rPr>
        <w:t xml:space="preserve">: </w:t>
      </w:r>
      <w:r w:rsidRPr="00B1562C">
        <w:rPr>
          <w:b/>
          <w:color w:val="FF0000"/>
        </w:rPr>
        <w:t>«</w:t>
      </w:r>
      <w:r w:rsidR="0049557D">
        <w:rPr>
          <w:b/>
          <w:color w:val="FF0000"/>
        </w:rPr>
        <w:t>29</w:t>
      </w:r>
      <w:r w:rsidR="00C12A57">
        <w:rPr>
          <w:b/>
          <w:color w:val="FF0000"/>
        </w:rPr>
        <w:t xml:space="preserve">» </w:t>
      </w:r>
      <w:r w:rsidR="00CB4A0A">
        <w:rPr>
          <w:b/>
          <w:color w:val="FF0000"/>
        </w:rPr>
        <w:t>декабря</w:t>
      </w:r>
      <w:r w:rsidR="00D06370" w:rsidRPr="00B1562C">
        <w:rPr>
          <w:b/>
          <w:color w:val="FF0000"/>
        </w:rPr>
        <w:t xml:space="preserve"> </w:t>
      </w:r>
      <w:r w:rsidR="00EC4AA1" w:rsidRPr="00B1562C">
        <w:rPr>
          <w:b/>
          <w:color w:val="FF0000"/>
        </w:rPr>
        <w:t>2</w:t>
      </w:r>
      <w:r w:rsidRPr="00B1562C">
        <w:rPr>
          <w:b/>
          <w:color w:val="FF0000"/>
        </w:rPr>
        <w:t>02</w:t>
      </w:r>
      <w:r w:rsidR="00FA09E8" w:rsidRPr="00B1562C">
        <w:rPr>
          <w:b/>
          <w:color w:val="FF0000"/>
        </w:rPr>
        <w:t>5 г.</w:t>
      </w:r>
      <w:r w:rsidRPr="00B1562C">
        <w:rPr>
          <w:b/>
          <w:color w:val="FF0000"/>
        </w:rPr>
        <w:t xml:space="preserve"> 14:00 МСК</w:t>
      </w:r>
      <w:r w:rsidRPr="00B1562C">
        <w:rPr>
          <w:b/>
        </w:rPr>
        <w:t>.</w:t>
      </w:r>
    </w:p>
    <w:p w:rsidR="00B255CB" w:rsidRPr="00F86979" w:rsidRDefault="00B255CB" w:rsidP="00B255CB">
      <w:pPr>
        <w:spacing w:after="120"/>
        <w:ind w:firstLine="709"/>
        <w:jc w:val="both"/>
        <w:rPr>
          <w:b/>
          <w:sz w:val="22"/>
          <w:szCs w:val="22"/>
        </w:rPr>
      </w:pPr>
      <w:r w:rsidRPr="00F86979">
        <w:rPr>
          <w:b/>
          <w:bCs/>
          <w:color w:val="000000"/>
        </w:rPr>
        <w:t>Пакеты документов, направленные с нарушениями и позже установленного срока, к рассмотрению приниматься не будут!</w:t>
      </w:r>
      <w:r w:rsidRPr="00F86979">
        <w:rPr>
          <w:b/>
          <w:sz w:val="22"/>
          <w:szCs w:val="22"/>
        </w:rPr>
        <w:t xml:space="preserve">  </w:t>
      </w:r>
    </w:p>
    <w:p w:rsidR="004C0952" w:rsidRPr="00F86979" w:rsidRDefault="005F112E" w:rsidP="007256F4">
      <w:pPr>
        <w:ind w:firstLine="567"/>
        <w:jc w:val="both"/>
      </w:pPr>
      <w:r w:rsidRPr="00F86979">
        <w:rPr>
          <w:b/>
        </w:rPr>
        <w:t xml:space="preserve">Настоящее </w:t>
      </w:r>
      <w:r w:rsidR="00AC0920" w:rsidRPr="00F86979">
        <w:rPr>
          <w:b/>
        </w:rPr>
        <w:t>приглашение делать оферту</w:t>
      </w:r>
      <w:r w:rsidR="00440043" w:rsidRPr="00F86979">
        <w:rPr>
          <w:b/>
        </w:rPr>
        <w:t xml:space="preserve"> </w:t>
      </w:r>
      <w:r w:rsidRPr="00F86979">
        <w:rPr>
          <w:b/>
        </w:rPr>
        <w:t xml:space="preserve">не может расцениваться в </w:t>
      </w:r>
      <w:r w:rsidR="00267579" w:rsidRPr="00F86979">
        <w:rPr>
          <w:b/>
        </w:rPr>
        <w:t>качестве юридически обязывающего документа, не является офертой.</w:t>
      </w:r>
      <w:r w:rsidR="00440043" w:rsidRPr="00F86979">
        <w:t xml:space="preserve"> </w:t>
      </w:r>
    </w:p>
    <w:p w:rsidR="00916666" w:rsidRPr="00F86979" w:rsidRDefault="00916666" w:rsidP="00CB20BC">
      <w:pPr>
        <w:ind w:firstLine="720"/>
        <w:jc w:val="both"/>
        <w:rPr>
          <w:u w:val="single"/>
        </w:rPr>
      </w:pPr>
    </w:p>
    <w:p w:rsidR="00CA08D2" w:rsidRPr="00F86979" w:rsidRDefault="00CB0D5E" w:rsidP="00CD0932">
      <w:pPr>
        <w:ind w:firstLine="720"/>
        <w:jc w:val="both"/>
        <w:rPr>
          <w:i/>
          <w:color w:val="000000"/>
        </w:rPr>
      </w:pPr>
      <w:r w:rsidRPr="00F86979">
        <w:rPr>
          <w:i/>
          <w:color w:val="000000"/>
        </w:rPr>
        <w:t>Информацию по лоту, участии в указанном выше запросе цен, порядке проведения запроса цен можно уточнить по следующим телефонам:</w:t>
      </w:r>
    </w:p>
    <w:p w:rsidR="00C5655A" w:rsidRPr="00F86979" w:rsidRDefault="00C5655A" w:rsidP="00C5655A">
      <w:pPr>
        <w:jc w:val="both"/>
        <w:rPr>
          <w:b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CB0D5E" w:rsidRPr="00F86979" w:rsidTr="00B36316">
        <w:trPr>
          <w:trHeight w:val="1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CB0D5E" w:rsidRPr="00F86979" w:rsidRDefault="00CB0D5E" w:rsidP="00B36316">
            <w:pPr>
              <w:jc w:val="center"/>
              <w:rPr>
                <w:b/>
                <w:bCs/>
                <w:color w:val="000000"/>
              </w:rPr>
            </w:pPr>
            <w:r w:rsidRPr="00F86979">
              <w:rPr>
                <w:b/>
                <w:bCs/>
                <w:color w:val="000000"/>
              </w:rPr>
              <w:lastRenderedPageBreak/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CB0D5E" w:rsidRPr="00F86979" w:rsidRDefault="00CB0D5E" w:rsidP="00B36316">
            <w:pPr>
              <w:jc w:val="center"/>
              <w:rPr>
                <w:b/>
                <w:bCs/>
                <w:color w:val="000000"/>
              </w:rPr>
            </w:pPr>
            <w:r w:rsidRPr="00F86979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CB0D5E" w:rsidRPr="00F86979" w:rsidRDefault="00CB0D5E" w:rsidP="00B36316">
            <w:pPr>
              <w:jc w:val="center"/>
              <w:rPr>
                <w:b/>
                <w:bCs/>
                <w:color w:val="000000"/>
              </w:rPr>
            </w:pPr>
            <w:r w:rsidRPr="00F86979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49557D" w:rsidRPr="00F86979" w:rsidTr="00B36316">
        <w:trPr>
          <w:trHeight w:val="285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9557D" w:rsidRPr="00F86979" w:rsidRDefault="0049557D" w:rsidP="0049557D">
            <w:pPr>
              <w:jc w:val="center"/>
              <w:rPr>
                <w:b/>
                <w:bCs/>
                <w:color w:val="000000"/>
              </w:rPr>
            </w:pPr>
            <w:r w:rsidRPr="00F86979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9557D" w:rsidRDefault="0049557D" w:rsidP="0049557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Роговцова Марина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49557D" w:rsidRDefault="0049557D" w:rsidP="004955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+7 (391) 27-45-699 доб. 22-788</w:t>
            </w:r>
          </w:p>
        </w:tc>
      </w:tr>
      <w:tr w:rsidR="0049557D" w:rsidRPr="00F86979" w:rsidTr="00B36316">
        <w:trPr>
          <w:trHeight w:val="307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9557D" w:rsidRPr="00F86979" w:rsidRDefault="0049557D" w:rsidP="0049557D">
            <w:pPr>
              <w:jc w:val="center"/>
              <w:rPr>
                <w:b/>
                <w:bCs/>
                <w:color w:val="000000"/>
              </w:rPr>
            </w:pPr>
            <w:r w:rsidRPr="00F86979"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9557D" w:rsidRDefault="0049557D" w:rsidP="0049557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Петренко Владлена Сергеевна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49557D" w:rsidRDefault="0049557D" w:rsidP="004955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+7 (391) 27-45-699, доб. 23-178</w:t>
            </w:r>
          </w:p>
        </w:tc>
      </w:tr>
    </w:tbl>
    <w:p w:rsidR="001B40ED" w:rsidRPr="00F86979" w:rsidRDefault="001B40ED" w:rsidP="00CB0D5E"/>
    <w:p w:rsidR="005D7C29" w:rsidRPr="00F86979" w:rsidRDefault="00B81BEF" w:rsidP="000916C8">
      <w:pPr>
        <w:pStyle w:val="a6"/>
        <w:jc w:val="both"/>
        <w:rPr>
          <w:rStyle w:val="a5"/>
          <w:i/>
          <w:sz w:val="24"/>
          <w:szCs w:val="24"/>
          <w:u w:val="single"/>
        </w:rPr>
      </w:pPr>
      <w:r w:rsidRPr="00F86979">
        <w:rPr>
          <w:rStyle w:val="a5"/>
          <w:i/>
          <w:sz w:val="24"/>
          <w:szCs w:val="24"/>
          <w:u w:val="single"/>
        </w:rPr>
        <w:t>Приложения: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1. Информация по лоту;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2. Форма коммерческого предложения;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3. Перечень квалификационных требований;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4. Форма анкеты-заявки претендента;</w:t>
      </w:r>
      <w:bookmarkStart w:id="0" w:name="_GoBack"/>
      <w:bookmarkEnd w:id="0"/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5. Форма предоставления информации о цепочке собственников;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6. Формы согласия на обработку ПД;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7. Форма подтверждения к принадлежности к МСП;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8. Письмо о согласии с</w:t>
      </w:r>
      <w:r w:rsidR="00451925" w:rsidRPr="00F86979">
        <w:rPr>
          <w:rStyle w:val="a5"/>
          <w:b w:val="0"/>
          <w:i/>
          <w:sz w:val="24"/>
          <w:szCs w:val="24"/>
        </w:rPr>
        <w:t xml:space="preserve"> текстом договора купли-продажи;</w:t>
      </w:r>
    </w:p>
    <w:p w:rsidR="00AE59F8" w:rsidRDefault="00DB3C6D" w:rsidP="00DB3C6D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 xml:space="preserve">9. </w:t>
      </w:r>
      <w:r w:rsidR="00AE59F8" w:rsidRPr="00AE59F8">
        <w:rPr>
          <w:rStyle w:val="a5"/>
          <w:b w:val="0"/>
          <w:i/>
          <w:sz w:val="24"/>
          <w:szCs w:val="24"/>
        </w:rPr>
        <w:t>Форма заявления сотрудника ПАО «НК «РОСНЕФТЬ» / ОГ, планирующего принять участие в процедурах реализации невостребованных МТР, об отсутствии конфликта интересов</w:t>
      </w:r>
      <w:r w:rsidR="00AE59F8">
        <w:rPr>
          <w:rStyle w:val="a5"/>
          <w:b w:val="0"/>
          <w:i/>
          <w:sz w:val="24"/>
          <w:szCs w:val="24"/>
        </w:rPr>
        <w:t>;</w:t>
      </w:r>
    </w:p>
    <w:p w:rsidR="00DB3C6D" w:rsidRPr="00F86979" w:rsidRDefault="00AE59F8" w:rsidP="00DB3C6D">
      <w:pPr>
        <w:pStyle w:val="a6"/>
        <w:jc w:val="both"/>
        <w:rPr>
          <w:rStyle w:val="a5"/>
          <w:b w:val="0"/>
          <w:i/>
          <w:sz w:val="24"/>
          <w:szCs w:val="24"/>
        </w:rPr>
      </w:pPr>
      <w:r>
        <w:rPr>
          <w:rStyle w:val="a5"/>
          <w:b w:val="0"/>
          <w:i/>
          <w:sz w:val="24"/>
          <w:szCs w:val="24"/>
        </w:rPr>
        <w:t>10.</w:t>
      </w:r>
      <w:r w:rsidR="00367D01">
        <w:rPr>
          <w:rStyle w:val="a5"/>
          <w:b w:val="0"/>
          <w:i/>
          <w:sz w:val="24"/>
          <w:szCs w:val="24"/>
        </w:rPr>
        <w:t xml:space="preserve"> Проект договора купли-продажи;</w:t>
      </w:r>
    </w:p>
    <w:p w:rsidR="00951FD2" w:rsidRPr="00F86979" w:rsidRDefault="00DB3C6D" w:rsidP="00951FD2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1</w:t>
      </w:r>
      <w:r w:rsidR="00AE59F8">
        <w:rPr>
          <w:rStyle w:val="a5"/>
          <w:b w:val="0"/>
          <w:i/>
          <w:sz w:val="24"/>
          <w:szCs w:val="24"/>
        </w:rPr>
        <w:t>1</w:t>
      </w:r>
      <w:r w:rsidRPr="00F86979">
        <w:rPr>
          <w:rStyle w:val="a5"/>
          <w:b w:val="0"/>
          <w:i/>
          <w:sz w:val="24"/>
          <w:szCs w:val="24"/>
        </w:rPr>
        <w:t>. Образец заполнения конверта.</w:t>
      </w:r>
      <w:r w:rsidR="00951FD2" w:rsidRPr="00F86979">
        <w:rPr>
          <w:rStyle w:val="a5"/>
          <w:b w:val="0"/>
          <w:i/>
          <w:sz w:val="24"/>
          <w:szCs w:val="24"/>
        </w:rPr>
        <w:t xml:space="preserve"> </w:t>
      </w:r>
    </w:p>
    <w:p w:rsidR="00C42D14" w:rsidRPr="00F86979" w:rsidRDefault="00C42D14" w:rsidP="00C42D14">
      <w:pPr>
        <w:tabs>
          <w:tab w:val="left" w:pos="2694"/>
        </w:tabs>
        <w:spacing w:line="360" w:lineRule="exact"/>
        <w:rPr>
          <w:sz w:val="28"/>
          <w:szCs w:val="28"/>
        </w:rPr>
      </w:pPr>
    </w:p>
    <w:p w:rsidR="00C42D14" w:rsidRPr="00F86979" w:rsidRDefault="00C42D14" w:rsidP="00C42D14">
      <w:pPr>
        <w:tabs>
          <w:tab w:val="left" w:pos="2694"/>
        </w:tabs>
        <w:spacing w:line="360" w:lineRule="exact"/>
        <w:rPr>
          <w:sz w:val="28"/>
          <w:szCs w:val="28"/>
        </w:rPr>
      </w:pPr>
    </w:p>
    <w:p w:rsidR="00C42D14" w:rsidRPr="00F86979" w:rsidRDefault="00C42D14" w:rsidP="00C42D14">
      <w:pPr>
        <w:tabs>
          <w:tab w:val="left" w:pos="2694"/>
        </w:tabs>
        <w:spacing w:line="360" w:lineRule="exact"/>
        <w:rPr>
          <w:sz w:val="28"/>
          <w:szCs w:val="28"/>
        </w:rPr>
      </w:pPr>
    </w:p>
    <w:p w:rsidR="00F27673" w:rsidRDefault="00F27673" w:rsidP="00F27673">
      <w:pPr>
        <w:pStyle w:val="a6"/>
        <w:jc w:val="both"/>
        <w:rPr>
          <w:rStyle w:val="a5"/>
          <w:b w:val="0"/>
          <w:i/>
          <w:sz w:val="24"/>
          <w:szCs w:val="24"/>
        </w:rPr>
      </w:pPr>
    </w:p>
    <w:p w:rsidR="00951FD2" w:rsidRDefault="00951FD2" w:rsidP="00951FD2">
      <w:pPr>
        <w:pStyle w:val="a6"/>
        <w:jc w:val="both"/>
        <w:rPr>
          <w:rStyle w:val="a5"/>
          <w:b w:val="0"/>
          <w:i/>
          <w:sz w:val="24"/>
          <w:szCs w:val="24"/>
        </w:rPr>
      </w:pPr>
    </w:p>
    <w:p w:rsidR="007D1FEC" w:rsidRPr="00DB3C6D" w:rsidRDefault="007D1FEC" w:rsidP="00DB3C6D">
      <w:pPr>
        <w:pStyle w:val="a6"/>
        <w:jc w:val="both"/>
        <w:rPr>
          <w:rStyle w:val="a5"/>
          <w:i/>
          <w:sz w:val="24"/>
          <w:szCs w:val="24"/>
        </w:rPr>
      </w:pPr>
    </w:p>
    <w:p w:rsidR="00DB3C6D" w:rsidRDefault="00DB3C6D" w:rsidP="007D1FEC"/>
    <w:p w:rsidR="007D1FEC" w:rsidRPr="00E04F0D" w:rsidRDefault="007D1FEC" w:rsidP="007D1FEC">
      <w:pPr>
        <w:tabs>
          <w:tab w:val="left" w:pos="2694"/>
        </w:tabs>
        <w:spacing w:line="360" w:lineRule="exact"/>
        <w:rPr>
          <w:sz w:val="28"/>
          <w:szCs w:val="28"/>
        </w:rPr>
      </w:pPr>
    </w:p>
    <w:p w:rsidR="00DC68BE" w:rsidRDefault="00DC68BE" w:rsidP="00DC68BE">
      <w:pPr>
        <w:tabs>
          <w:tab w:val="left" w:pos="2694"/>
        </w:tabs>
        <w:spacing w:line="360" w:lineRule="exact"/>
        <w:rPr>
          <w:sz w:val="28"/>
          <w:szCs w:val="28"/>
        </w:rPr>
      </w:pPr>
    </w:p>
    <w:p w:rsidR="00A92BA5" w:rsidRPr="00B81BEF" w:rsidRDefault="00A92BA5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</w:p>
    <w:sectPr w:rsidR="00A92BA5" w:rsidRPr="00B81BEF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75FA" w:rsidRDefault="00AF75FA" w:rsidP="00292F11">
      <w:r>
        <w:separator/>
      </w:r>
    </w:p>
  </w:endnote>
  <w:endnote w:type="continuationSeparator" w:id="0">
    <w:p w:rsidR="00AF75FA" w:rsidRDefault="00AF75F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75FA" w:rsidRDefault="00AF75FA" w:rsidP="00292F11">
      <w:r>
        <w:separator/>
      </w:r>
    </w:p>
  </w:footnote>
  <w:footnote w:type="continuationSeparator" w:id="0">
    <w:p w:rsidR="00AF75FA" w:rsidRDefault="00AF75F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BC28B9"/>
    <w:multiLevelType w:val="hybridMultilevel"/>
    <w:tmpl w:val="E6C6CCA8"/>
    <w:lvl w:ilvl="0" w:tplc="869EE9C4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2" w:hanging="360"/>
      </w:pPr>
      <w:rPr>
        <w:rFonts w:ascii="Wingdings" w:hAnsi="Wingdings" w:hint="default"/>
      </w:rPr>
    </w:lvl>
  </w:abstractNum>
  <w:abstractNum w:abstractNumId="3" w15:restartNumberingAfterBreak="0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06C72298"/>
    <w:multiLevelType w:val="hybridMultilevel"/>
    <w:tmpl w:val="F976E03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6" w15:restartNumberingAfterBreak="0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 w15:restartNumberingAfterBreak="0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8" w15:restartNumberingAfterBreak="0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10" w15:restartNumberingAfterBreak="0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 w15:restartNumberingAfterBreak="0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A8D5972"/>
    <w:multiLevelType w:val="hybridMultilevel"/>
    <w:tmpl w:val="4C2CC5C0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3" w15:restartNumberingAfterBreak="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AE42883"/>
    <w:multiLevelType w:val="singleLevel"/>
    <w:tmpl w:val="16C26148"/>
    <w:lvl w:ilvl="0">
      <w:start w:val="1"/>
      <w:numFmt w:val="decimal"/>
      <w:lvlText w:val="%1."/>
      <w:lvlJc w:val="right"/>
      <w:pPr>
        <w:tabs>
          <w:tab w:val="num" w:pos="720"/>
        </w:tabs>
        <w:ind w:left="720" w:hanging="180"/>
      </w:pPr>
      <w:rPr>
        <w:rFonts w:ascii="Times New Roman" w:eastAsia="Times New Roman" w:hAnsi="Times New Roman" w:cs="Times New Roman"/>
        <w:b w:val="0"/>
        <w:bCs w:val="0"/>
        <w:sz w:val="24"/>
        <w:szCs w:val="24"/>
      </w:rPr>
    </w:lvl>
  </w:abstractNum>
  <w:abstractNum w:abstractNumId="15" w15:restartNumberingAfterBreak="0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D880520"/>
    <w:multiLevelType w:val="hybridMultilevel"/>
    <w:tmpl w:val="60D66762"/>
    <w:lvl w:ilvl="0" w:tplc="BE32166A">
      <w:start w:val="1"/>
      <w:numFmt w:val="decimal"/>
      <w:lvlText w:val="%1."/>
      <w:lvlJc w:val="left"/>
      <w:pPr>
        <w:ind w:left="70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 w15:restartNumberingAfterBreak="0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9" w15:restartNumberingAfterBreak="0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FE3A56"/>
    <w:multiLevelType w:val="singleLevel"/>
    <w:tmpl w:val="87C61F4A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21" w15:restartNumberingAfterBreak="0">
    <w:nsid w:val="488D7E54"/>
    <w:multiLevelType w:val="hybridMultilevel"/>
    <w:tmpl w:val="AF500256"/>
    <w:lvl w:ilvl="0" w:tplc="0419000D">
      <w:start w:val="1"/>
      <w:numFmt w:val="bullet"/>
      <w:lvlText w:val=""/>
      <w:lvlJc w:val="left"/>
      <w:pPr>
        <w:ind w:left="11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71C07CC"/>
    <w:multiLevelType w:val="hybridMultilevel"/>
    <w:tmpl w:val="9BAED5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F46B53"/>
    <w:multiLevelType w:val="hybridMultilevel"/>
    <w:tmpl w:val="5C92BFCA"/>
    <w:lvl w:ilvl="0" w:tplc="0419000D">
      <w:start w:val="1"/>
      <w:numFmt w:val="bullet"/>
      <w:lvlText w:val=""/>
      <w:lvlJc w:val="left"/>
      <w:pPr>
        <w:ind w:left="11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6" w15:restartNumberingAfterBreak="0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27" w15:restartNumberingAfterBreak="0">
    <w:nsid w:val="65F41309"/>
    <w:multiLevelType w:val="hybridMultilevel"/>
    <w:tmpl w:val="FEBAF0D4"/>
    <w:lvl w:ilvl="0" w:tplc="869EE9C4">
      <w:start w:val="1"/>
      <w:numFmt w:val="bullet"/>
      <w:lvlText w:val=""/>
      <w:lvlJc w:val="left"/>
      <w:pPr>
        <w:ind w:left="11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28" w15:restartNumberingAfterBreak="0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30" w15:restartNumberingAfterBreak="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31" w15:restartNumberingAfterBreak="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32" w15:restartNumberingAfterBreak="0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6"/>
  </w:num>
  <w:num w:numId="2">
    <w:abstractNumId w:val="3"/>
  </w:num>
  <w:num w:numId="3">
    <w:abstractNumId w:val="0"/>
  </w:num>
  <w:num w:numId="4">
    <w:abstractNumId w:val="7"/>
  </w:num>
  <w:num w:numId="5">
    <w:abstractNumId w:val="13"/>
  </w:num>
  <w:num w:numId="6">
    <w:abstractNumId w:val="31"/>
  </w:num>
  <w:num w:numId="7">
    <w:abstractNumId w:val="5"/>
  </w:num>
  <w:num w:numId="8">
    <w:abstractNumId w:val="30"/>
  </w:num>
  <w:num w:numId="9">
    <w:abstractNumId w:val="6"/>
  </w:num>
  <w:num w:numId="10">
    <w:abstractNumId w:val="11"/>
  </w:num>
  <w:num w:numId="11">
    <w:abstractNumId w:val="15"/>
  </w:num>
  <w:num w:numId="12">
    <w:abstractNumId w:val="32"/>
  </w:num>
  <w:num w:numId="13">
    <w:abstractNumId w:val="18"/>
  </w:num>
  <w:num w:numId="1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8"/>
  </w:num>
  <w:num w:numId="18">
    <w:abstractNumId w:val="29"/>
  </w:num>
  <w:num w:numId="19">
    <w:abstractNumId w:val="17"/>
  </w:num>
  <w:num w:numId="20">
    <w:abstractNumId w:val="10"/>
  </w:num>
  <w:num w:numId="21">
    <w:abstractNumId w:val="19"/>
  </w:num>
  <w:num w:numId="22">
    <w:abstractNumId w:val="1"/>
  </w:num>
  <w:num w:numId="23">
    <w:abstractNumId w:val="22"/>
  </w:num>
  <w:num w:numId="24">
    <w:abstractNumId w:val="16"/>
  </w:num>
  <w:num w:numId="25">
    <w:abstractNumId w:val="27"/>
  </w:num>
  <w:num w:numId="26">
    <w:abstractNumId w:val="2"/>
  </w:num>
  <w:num w:numId="27">
    <w:abstractNumId w:val="20"/>
  </w:num>
  <w:num w:numId="28">
    <w:abstractNumId w:val="14"/>
  </w:num>
  <w:num w:numId="29">
    <w:abstractNumId w:val="25"/>
  </w:num>
  <w:num w:numId="30">
    <w:abstractNumId w:val="21"/>
  </w:num>
  <w:num w:numId="31">
    <w:abstractNumId w:val="12"/>
  </w:num>
  <w:num w:numId="32">
    <w:abstractNumId w:val="4"/>
  </w:num>
  <w:num w:numId="33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109C"/>
    <w:rsid w:val="00016A19"/>
    <w:rsid w:val="00020F09"/>
    <w:rsid w:val="00022772"/>
    <w:rsid w:val="0002335C"/>
    <w:rsid w:val="0002394E"/>
    <w:rsid w:val="00023A85"/>
    <w:rsid w:val="000275A1"/>
    <w:rsid w:val="00027827"/>
    <w:rsid w:val="00030704"/>
    <w:rsid w:val="000329C7"/>
    <w:rsid w:val="000354F6"/>
    <w:rsid w:val="00037309"/>
    <w:rsid w:val="000441C8"/>
    <w:rsid w:val="00045591"/>
    <w:rsid w:val="00050447"/>
    <w:rsid w:val="00053317"/>
    <w:rsid w:val="000545D3"/>
    <w:rsid w:val="00054634"/>
    <w:rsid w:val="000607AE"/>
    <w:rsid w:val="00062344"/>
    <w:rsid w:val="00070165"/>
    <w:rsid w:val="000704D2"/>
    <w:rsid w:val="00070BA2"/>
    <w:rsid w:val="00085F93"/>
    <w:rsid w:val="00086691"/>
    <w:rsid w:val="000870B4"/>
    <w:rsid w:val="000916C8"/>
    <w:rsid w:val="00091D34"/>
    <w:rsid w:val="00091DC5"/>
    <w:rsid w:val="00094E50"/>
    <w:rsid w:val="00094FA0"/>
    <w:rsid w:val="00096DE1"/>
    <w:rsid w:val="000A1F4F"/>
    <w:rsid w:val="000A678D"/>
    <w:rsid w:val="000A7527"/>
    <w:rsid w:val="000B16BE"/>
    <w:rsid w:val="000B2763"/>
    <w:rsid w:val="000B5E9E"/>
    <w:rsid w:val="000C0C01"/>
    <w:rsid w:val="000C1745"/>
    <w:rsid w:val="000C2F78"/>
    <w:rsid w:val="000C305D"/>
    <w:rsid w:val="000D1E13"/>
    <w:rsid w:val="000D349C"/>
    <w:rsid w:val="000D3590"/>
    <w:rsid w:val="000D3F33"/>
    <w:rsid w:val="000D3F7F"/>
    <w:rsid w:val="000D5635"/>
    <w:rsid w:val="000D6E99"/>
    <w:rsid w:val="000D78F9"/>
    <w:rsid w:val="000E0208"/>
    <w:rsid w:val="000E0A66"/>
    <w:rsid w:val="000E3FA1"/>
    <w:rsid w:val="000E52AD"/>
    <w:rsid w:val="000E630D"/>
    <w:rsid w:val="000E6FAA"/>
    <w:rsid w:val="000E776E"/>
    <w:rsid w:val="000E7F0D"/>
    <w:rsid w:val="000F1A33"/>
    <w:rsid w:val="000F1CC9"/>
    <w:rsid w:val="000F6640"/>
    <w:rsid w:val="000F7B30"/>
    <w:rsid w:val="000F7CA1"/>
    <w:rsid w:val="00104A1D"/>
    <w:rsid w:val="00106760"/>
    <w:rsid w:val="00106B36"/>
    <w:rsid w:val="001112DC"/>
    <w:rsid w:val="001203D9"/>
    <w:rsid w:val="00120428"/>
    <w:rsid w:val="00121B52"/>
    <w:rsid w:val="0012355A"/>
    <w:rsid w:val="00127790"/>
    <w:rsid w:val="00127870"/>
    <w:rsid w:val="0013548A"/>
    <w:rsid w:val="00136E55"/>
    <w:rsid w:val="00137159"/>
    <w:rsid w:val="00137CC9"/>
    <w:rsid w:val="00143D0B"/>
    <w:rsid w:val="001444C2"/>
    <w:rsid w:val="00145156"/>
    <w:rsid w:val="0015145D"/>
    <w:rsid w:val="001518D3"/>
    <w:rsid w:val="001519A5"/>
    <w:rsid w:val="00155198"/>
    <w:rsid w:val="001579C3"/>
    <w:rsid w:val="001608C9"/>
    <w:rsid w:val="00162E52"/>
    <w:rsid w:val="0016341A"/>
    <w:rsid w:val="001651CE"/>
    <w:rsid w:val="001668E3"/>
    <w:rsid w:val="001678E0"/>
    <w:rsid w:val="001742CC"/>
    <w:rsid w:val="00175F1A"/>
    <w:rsid w:val="001826F3"/>
    <w:rsid w:val="00182E5D"/>
    <w:rsid w:val="0018509F"/>
    <w:rsid w:val="00190D8D"/>
    <w:rsid w:val="00195623"/>
    <w:rsid w:val="001962CC"/>
    <w:rsid w:val="00196F25"/>
    <w:rsid w:val="001A19D5"/>
    <w:rsid w:val="001A46E1"/>
    <w:rsid w:val="001A6BDD"/>
    <w:rsid w:val="001B0072"/>
    <w:rsid w:val="001B0902"/>
    <w:rsid w:val="001B40ED"/>
    <w:rsid w:val="001B60D8"/>
    <w:rsid w:val="001C1024"/>
    <w:rsid w:val="001C3A10"/>
    <w:rsid w:val="001C4B82"/>
    <w:rsid w:val="001D063E"/>
    <w:rsid w:val="001D51E7"/>
    <w:rsid w:val="001D6168"/>
    <w:rsid w:val="001D77FD"/>
    <w:rsid w:val="001E1FE2"/>
    <w:rsid w:val="001E689A"/>
    <w:rsid w:val="001F2959"/>
    <w:rsid w:val="002032EE"/>
    <w:rsid w:val="002162C1"/>
    <w:rsid w:val="00217639"/>
    <w:rsid w:val="00217839"/>
    <w:rsid w:val="00224116"/>
    <w:rsid w:val="002254D8"/>
    <w:rsid w:val="00225BCD"/>
    <w:rsid w:val="00226C0E"/>
    <w:rsid w:val="00227673"/>
    <w:rsid w:val="002324BC"/>
    <w:rsid w:val="0024129D"/>
    <w:rsid w:val="002469BC"/>
    <w:rsid w:val="002521D1"/>
    <w:rsid w:val="00252EBF"/>
    <w:rsid w:val="00262750"/>
    <w:rsid w:val="002652D8"/>
    <w:rsid w:val="00266156"/>
    <w:rsid w:val="00266933"/>
    <w:rsid w:val="00267579"/>
    <w:rsid w:val="00271324"/>
    <w:rsid w:val="0027169A"/>
    <w:rsid w:val="002718D0"/>
    <w:rsid w:val="00281037"/>
    <w:rsid w:val="002817A3"/>
    <w:rsid w:val="00291ABC"/>
    <w:rsid w:val="00292F11"/>
    <w:rsid w:val="00293C06"/>
    <w:rsid w:val="00295A63"/>
    <w:rsid w:val="0029646E"/>
    <w:rsid w:val="002A14CB"/>
    <w:rsid w:val="002A4B0C"/>
    <w:rsid w:val="002A5AFB"/>
    <w:rsid w:val="002B1BC5"/>
    <w:rsid w:val="002B6186"/>
    <w:rsid w:val="002B6A07"/>
    <w:rsid w:val="002B6A44"/>
    <w:rsid w:val="002B6A85"/>
    <w:rsid w:val="002C250A"/>
    <w:rsid w:val="002C529F"/>
    <w:rsid w:val="002C531B"/>
    <w:rsid w:val="002C5F40"/>
    <w:rsid w:val="002D5CF3"/>
    <w:rsid w:val="002D6F26"/>
    <w:rsid w:val="002E0B82"/>
    <w:rsid w:val="002E60E2"/>
    <w:rsid w:val="002E6EE4"/>
    <w:rsid w:val="002F19C9"/>
    <w:rsid w:val="002F3782"/>
    <w:rsid w:val="002F4FF8"/>
    <w:rsid w:val="002F5D3A"/>
    <w:rsid w:val="002F63EB"/>
    <w:rsid w:val="002F6B84"/>
    <w:rsid w:val="0030008F"/>
    <w:rsid w:val="003016B7"/>
    <w:rsid w:val="003046E9"/>
    <w:rsid w:val="003049D9"/>
    <w:rsid w:val="0031077D"/>
    <w:rsid w:val="00310D9A"/>
    <w:rsid w:val="00330007"/>
    <w:rsid w:val="00330377"/>
    <w:rsid w:val="0033108B"/>
    <w:rsid w:val="0033721F"/>
    <w:rsid w:val="00343D57"/>
    <w:rsid w:val="00346491"/>
    <w:rsid w:val="0035036D"/>
    <w:rsid w:val="0035182E"/>
    <w:rsid w:val="003544FC"/>
    <w:rsid w:val="003578A7"/>
    <w:rsid w:val="00357F50"/>
    <w:rsid w:val="003619D3"/>
    <w:rsid w:val="00362C9C"/>
    <w:rsid w:val="00363D35"/>
    <w:rsid w:val="00364BCD"/>
    <w:rsid w:val="003660B5"/>
    <w:rsid w:val="0036736E"/>
    <w:rsid w:val="00367D01"/>
    <w:rsid w:val="00375449"/>
    <w:rsid w:val="0037572D"/>
    <w:rsid w:val="00375A3F"/>
    <w:rsid w:val="00375B0F"/>
    <w:rsid w:val="003848D7"/>
    <w:rsid w:val="00386DE4"/>
    <w:rsid w:val="003A43AB"/>
    <w:rsid w:val="003A453D"/>
    <w:rsid w:val="003B5055"/>
    <w:rsid w:val="003B6277"/>
    <w:rsid w:val="003B67D9"/>
    <w:rsid w:val="003B7286"/>
    <w:rsid w:val="003C0042"/>
    <w:rsid w:val="003C019A"/>
    <w:rsid w:val="003C19E6"/>
    <w:rsid w:val="003C2D52"/>
    <w:rsid w:val="003C48F7"/>
    <w:rsid w:val="003C6AF8"/>
    <w:rsid w:val="003D1322"/>
    <w:rsid w:val="003D246E"/>
    <w:rsid w:val="003D4ACA"/>
    <w:rsid w:val="003D5F15"/>
    <w:rsid w:val="003D7DE4"/>
    <w:rsid w:val="003E331D"/>
    <w:rsid w:val="003E3772"/>
    <w:rsid w:val="003F11BE"/>
    <w:rsid w:val="003F731A"/>
    <w:rsid w:val="00402BC5"/>
    <w:rsid w:val="004043EF"/>
    <w:rsid w:val="004044E8"/>
    <w:rsid w:val="004054EE"/>
    <w:rsid w:val="00407750"/>
    <w:rsid w:val="00407AFB"/>
    <w:rsid w:val="00411757"/>
    <w:rsid w:val="00412029"/>
    <w:rsid w:val="004122EB"/>
    <w:rsid w:val="0041672D"/>
    <w:rsid w:val="004170F5"/>
    <w:rsid w:val="0041769C"/>
    <w:rsid w:val="00417AA8"/>
    <w:rsid w:val="00422490"/>
    <w:rsid w:val="00424CC5"/>
    <w:rsid w:val="0042525B"/>
    <w:rsid w:val="004309C1"/>
    <w:rsid w:val="00430CCF"/>
    <w:rsid w:val="00431933"/>
    <w:rsid w:val="00435A06"/>
    <w:rsid w:val="00440043"/>
    <w:rsid w:val="00445EB4"/>
    <w:rsid w:val="00451925"/>
    <w:rsid w:val="00460520"/>
    <w:rsid w:val="0046083E"/>
    <w:rsid w:val="00465CFB"/>
    <w:rsid w:val="00466DF7"/>
    <w:rsid w:val="004670E2"/>
    <w:rsid w:val="00470AD1"/>
    <w:rsid w:val="00471886"/>
    <w:rsid w:val="00472BD1"/>
    <w:rsid w:val="00473E33"/>
    <w:rsid w:val="00474226"/>
    <w:rsid w:val="00480500"/>
    <w:rsid w:val="0048291C"/>
    <w:rsid w:val="00483D63"/>
    <w:rsid w:val="0048416D"/>
    <w:rsid w:val="00486C1B"/>
    <w:rsid w:val="00493C42"/>
    <w:rsid w:val="00494BA9"/>
    <w:rsid w:val="0049557D"/>
    <w:rsid w:val="004A30B6"/>
    <w:rsid w:val="004A3F90"/>
    <w:rsid w:val="004A6BD9"/>
    <w:rsid w:val="004A7A93"/>
    <w:rsid w:val="004B5457"/>
    <w:rsid w:val="004C0952"/>
    <w:rsid w:val="004C3018"/>
    <w:rsid w:val="004C3811"/>
    <w:rsid w:val="004C6010"/>
    <w:rsid w:val="004D295E"/>
    <w:rsid w:val="004D2C00"/>
    <w:rsid w:val="004D5AC8"/>
    <w:rsid w:val="004E34E8"/>
    <w:rsid w:val="004E5047"/>
    <w:rsid w:val="004E5D49"/>
    <w:rsid w:val="004E67A1"/>
    <w:rsid w:val="004F15D6"/>
    <w:rsid w:val="004F321E"/>
    <w:rsid w:val="004F4535"/>
    <w:rsid w:val="004F57A4"/>
    <w:rsid w:val="004F6362"/>
    <w:rsid w:val="00503F8F"/>
    <w:rsid w:val="005066AE"/>
    <w:rsid w:val="00513AD3"/>
    <w:rsid w:val="00513DC4"/>
    <w:rsid w:val="0051521A"/>
    <w:rsid w:val="00522884"/>
    <w:rsid w:val="00523A1C"/>
    <w:rsid w:val="005257DA"/>
    <w:rsid w:val="00527042"/>
    <w:rsid w:val="0052741A"/>
    <w:rsid w:val="00530434"/>
    <w:rsid w:val="00530BAC"/>
    <w:rsid w:val="00535222"/>
    <w:rsid w:val="005353F6"/>
    <w:rsid w:val="00535E81"/>
    <w:rsid w:val="00540CC7"/>
    <w:rsid w:val="00541783"/>
    <w:rsid w:val="00542D6A"/>
    <w:rsid w:val="00545F6F"/>
    <w:rsid w:val="00552EB9"/>
    <w:rsid w:val="00554D82"/>
    <w:rsid w:val="00555108"/>
    <w:rsid w:val="005561FC"/>
    <w:rsid w:val="00556748"/>
    <w:rsid w:val="00562AFD"/>
    <w:rsid w:val="00565B8E"/>
    <w:rsid w:val="00567352"/>
    <w:rsid w:val="00571F4F"/>
    <w:rsid w:val="005728CC"/>
    <w:rsid w:val="00572BC7"/>
    <w:rsid w:val="00573727"/>
    <w:rsid w:val="00574307"/>
    <w:rsid w:val="0057785F"/>
    <w:rsid w:val="00585B79"/>
    <w:rsid w:val="00587B9A"/>
    <w:rsid w:val="00587E6A"/>
    <w:rsid w:val="00594BB8"/>
    <w:rsid w:val="00595C00"/>
    <w:rsid w:val="005A4DC6"/>
    <w:rsid w:val="005B2CE0"/>
    <w:rsid w:val="005B32CB"/>
    <w:rsid w:val="005B4307"/>
    <w:rsid w:val="005B6CBF"/>
    <w:rsid w:val="005C0C05"/>
    <w:rsid w:val="005C0C80"/>
    <w:rsid w:val="005C36CC"/>
    <w:rsid w:val="005C4462"/>
    <w:rsid w:val="005C659E"/>
    <w:rsid w:val="005D266B"/>
    <w:rsid w:val="005D7767"/>
    <w:rsid w:val="005D7C29"/>
    <w:rsid w:val="005E6786"/>
    <w:rsid w:val="005F112E"/>
    <w:rsid w:val="005F49C7"/>
    <w:rsid w:val="006042BF"/>
    <w:rsid w:val="006045DC"/>
    <w:rsid w:val="00605AB6"/>
    <w:rsid w:val="00605D6C"/>
    <w:rsid w:val="00612530"/>
    <w:rsid w:val="00617496"/>
    <w:rsid w:val="0062269B"/>
    <w:rsid w:val="00631258"/>
    <w:rsid w:val="00631628"/>
    <w:rsid w:val="00632E13"/>
    <w:rsid w:val="00636651"/>
    <w:rsid w:val="00640F9E"/>
    <w:rsid w:val="00644FE4"/>
    <w:rsid w:val="00645558"/>
    <w:rsid w:val="0064574B"/>
    <w:rsid w:val="0064600E"/>
    <w:rsid w:val="006464E0"/>
    <w:rsid w:val="0065244F"/>
    <w:rsid w:val="0066445C"/>
    <w:rsid w:val="0066516E"/>
    <w:rsid w:val="0067075A"/>
    <w:rsid w:val="006707AE"/>
    <w:rsid w:val="006769E1"/>
    <w:rsid w:val="006839F0"/>
    <w:rsid w:val="006857D9"/>
    <w:rsid w:val="00694270"/>
    <w:rsid w:val="00695BF2"/>
    <w:rsid w:val="006A44F6"/>
    <w:rsid w:val="006A4CA8"/>
    <w:rsid w:val="006A5B02"/>
    <w:rsid w:val="006A7BAE"/>
    <w:rsid w:val="006B258C"/>
    <w:rsid w:val="006B78A5"/>
    <w:rsid w:val="006C3B1C"/>
    <w:rsid w:val="006E5775"/>
    <w:rsid w:val="006E65D6"/>
    <w:rsid w:val="006E6A67"/>
    <w:rsid w:val="006F40CF"/>
    <w:rsid w:val="00710C9A"/>
    <w:rsid w:val="00712BCE"/>
    <w:rsid w:val="00713475"/>
    <w:rsid w:val="00714422"/>
    <w:rsid w:val="0072223F"/>
    <w:rsid w:val="00723719"/>
    <w:rsid w:val="007256F4"/>
    <w:rsid w:val="00733BFA"/>
    <w:rsid w:val="00735612"/>
    <w:rsid w:val="0074222E"/>
    <w:rsid w:val="007535BB"/>
    <w:rsid w:val="007546F5"/>
    <w:rsid w:val="00760FB1"/>
    <w:rsid w:val="00765179"/>
    <w:rsid w:val="00766AAE"/>
    <w:rsid w:val="00767916"/>
    <w:rsid w:val="00773BCB"/>
    <w:rsid w:val="00777E4E"/>
    <w:rsid w:val="007810B2"/>
    <w:rsid w:val="0078273F"/>
    <w:rsid w:val="00783167"/>
    <w:rsid w:val="007835CD"/>
    <w:rsid w:val="00783AC6"/>
    <w:rsid w:val="007929D4"/>
    <w:rsid w:val="00792D57"/>
    <w:rsid w:val="00794413"/>
    <w:rsid w:val="007A0149"/>
    <w:rsid w:val="007B3C01"/>
    <w:rsid w:val="007B3D84"/>
    <w:rsid w:val="007B66A0"/>
    <w:rsid w:val="007B7142"/>
    <w:rsid w:val="007C1EAE"/>
    <w:rsid w:val="007C2F57"/>
    <w:rsid w:val="007C4F72"/>
    <w:rsid w:val="007D1FEC"/>
    <w:rsid w:val="007D3476"/>
    <w:rsid w:val="007D5F04"/>
    <w:rsid w:val="007D71DE"/>
    <w:rsid w:val="007E4F11"/>
    <w:rsid w:val="007E5303"/>
    <w:rsid w:val="007E58EE"/>
    <w:rsid w:val="007F2B85"/>
    <w:rsid w:val="00802EE5"/>
    <w:rsid w:val="00803EEC"/>
    <w:rsid w:val="00803FA7"/>
    <w:rsid w:val="0080527D"/>
    <w:rsid w:val="0080668B"/>
    <w:rsid w:val="008067AD"/>
    <w:rsid w:val="00806B0C"/>
    <w:rsid w:val="00807EBB"/>
    <w:rsid w:val="0081006E"/>
    <w:rsid w:val="00811E07"/>
    <w:rsid w:val="00812D14"/>
    <w:rsid w:val="00813A4D"/>
    <w:rsid w:val="00813F4D"/>
    <w:rsid w:val="00815322"/>
    <w:rsid w:val="00815AD6"/>
    <w:rsid w:val="00820B0F"/>
    <w:rsid w:val="008245A1"/>
    <w:rsid w:val="008249C7"/>
    <w:rsid w:val="00831696"/>
    <w:rsid w:val="00832684"/>
    <w:rsid w:val="00834BF3"/>
    <w:rsid w:val="00836F94"/>
    <w:rsid w:val="00841419"/>
    <w:rsid w:val="00841945"/>
    <w:rsid w:val="00842010"/>
    <w:rsid w:val="00843105"/>
    <w:rsid w:val="0084573D"/>
    <w:rsid w:val="00846169"/>
    <w:rsid w:val="008470E1"/>
    <w:rsid w:val="008505FB"/>
    <w:rsid w:val="00852628"/>
    <w:rsid w:val="00861494"/>
    <w:rsid w:val="00863ACD"/>
    <w:rsid w:val="00870388"/>
    <w:rsid w:val="008768F2"/>
    <w:rsid w:val="00876CF9"/>
    <w:rsid w:val="00876DD4"/>
    <w:rsid w:val="00877466"/>
    <w:rsid w:val="00881B00"/>
    <w:rsid w:val="00883089"/>
    <w:rsid w:val="008858EC"/>
    <w:rsid w:val="00887A6E"/>
    <w:rsid w:val="00890B28"/>
    <w:rsid w:val="008910EE"/>
    <w:rsid w:val="008970BC"/>
    <w:rsid w:val="008A070D"/>
    <w:rsid w:val="008A2594"/>
    <w:rsid w:val="008A68A8"/>
    <w:rsid w:val="008A68FE"/>
    <w:rsid w:val="008B7CA1"/>
    <w:rsid w:val="008C1AAC"/>
    <w:rsid w:val="008C5325"/>
    <w:rsid w:val="008C68D9"/>
    <w:rsid w:val="008C7043"/>
    <w:rsid w:val="008C7999"/>
    <w:rsid w:val="008D54C6"/>
    <w:rsid w:val="008E0AA7"/>
    <w:rsid w:val="008E1031"/>
    <w:rsid w:val="008E1588"/>
    <w:rsid w:val="008E42E2"/>
    <w:rsid w:val="008F342E"/>
    <w:rsid w:val="008F69B6"/>
    <w:rsid w:val="008F709C"/>
    <w:rsid w:val="009132BF"/>
    <w:rsid w:val="009134FB"/>
    <w:rsid w:val="00915E83"/>
    <w:rsid w:val="00915EC9"/>
    <w:rsid w:val="00916666"/>
    <w:rsid w:val="009176B8"/>
    <w:rsid w:val="00920B38"/>
    <w:rsid w:val="00927819"/>
    <w:rsid w:val="009279A6"/>
    <w:rsid w:val="0093088D"/>
    <w:rsid w:val="0093667B"/>
    <w:rsid w:val="00936AA7"/>
    <w:rsid w:val="009442F2"/>
    <w:rsid w:val="009475F8"/>
    <w:rsid w:val="0095121D"/>
    <w:rsid w:val="00951FD2"/>
    <w:rsid w:val="00952299"/>
    <w:rsid w:val="009560CB"/>
    <w:rsid w:val="0096400C"/>
    <w:rsid w:val="00964296"/>
    <w:rsid w:val="00975120"/>
    <w:rsid w:val="009764D7"/>
    <w:rsid w:val="00980365"/>
    <w:rsid w:val="00992432"/>
    <w:rsid w:val="00995A62"/>
    <w:rsid w:val="00997887"/>
    <w:rsid w:val="009A0EA5"/>
    <w:rsid w:val="009A300C"/>
    <w:rsid w:val="009B1C7B"/>
    <w:rsid w:val="009B469C"/>
    <w:rsid w:val="009B7AA1"/>
    <w:rsid w:val="009C2E69"/>
    <w:rsid w:val="009C2F31"/>
    <w:rsid w:val="009C3741"/>
    <w:rsid w:val="009D03CF"/>
    <w:rsid w:val="009D0B62"/>
    <w:rsid w:val="009D2D87"/>
    <w:rsid w:val="009D35D6"/>
    <w:rsid w:val="009D5692"/>
    <w:rsid w:val="009D6335"/>
    <w:rsid w:val="009E058A"/>
    <w:rsid w:val="009F110C"/>
    <w:rsid w:val="009F2F5B"/>
    <w:rsid w:val="009F553D"/>
    <w:rsid w:val="009F588A"/>
    <w:rsid w:val="009F6ABB"/>
    <w:rsid w:val="00A01F68"/>
    <w:rsid w:val="00A22981"/>
    <w:rsid w:val="00A2577E"/>
    <w:rsid w:val="00A260E6"/>
    <w:rsid w:val="00A33A34"/>
    <w:rsid w:val="00A351F4"/>
    <w:rsid w:val="00A35BEA"/>
    <w:rsid w:val="00A37560"/>
    <w:rsid w:val="00A40828"/>
    <w:rsid w:val="00A43948"/>
    <w:rsid w:val="00A44313"/>
    <w:rsid w:val="00A46DF4"/>
    <w:rsid w:val="00A514E9"/>
    <w:rsid w:val="00A558CD"/>
    <w:rsid w:val="00A55D46"/>
    <w:rsid w:val="00A56025"/>
    <w:rsid w:val="00A62A7E"/>
    <w:rsid w:val="00A638DA"/>
    <w:rsid w:val="00A679DE"/>
    <w:rsid w:val="00A70B40"/>
    <w:rsid w:val="00A761FC"/>
    <w:rsid w:val="00A816DD"/>
    <w:rsid w:val="00A81E7C"/>
    <w:rsid w:val="00A845C0"/>
    <w:rsid w:val="00A874D8"/>
    <w:rsid w:val="00A906B7"/>
    <w:rsid w:val="00A906F1"/>
    <w:rsid w:val="00A92937"/>
    <w:rsid w:val="00A92BA5"/>
    <w:rsid w:val="00A93421"/>
    <w:rsid w:val="00AA2A6F"/>
    <w:rsid w:val="00AA5209"/>
    <w:rsid w:val="00AA7C5F"/>
    <w:rsid w:val="00AB2C24"/>
    <w:rsid w:val="00AB5066"/>
    <w:rsid w:val="00AB6FD0"/>
    <w:rsid w:val="00AB7434"/>
    <w:rsid w:val="00AC0920"/>
    <w:rsid w:val="00AC0C35"/>
    <w:rsid w:val="00AC3220"/>
    <w:rsid w:val="00AC3BBC"/>
    <w:rsid w:val="00AC50FF"/>
    <w:rsid w:val="00AC59FE"/>
    <w:rsid w:val="00AC7BBD"/>
    <w:rsid w:val="00AD18C2"/>
    <w:rsid w:val="00AD71DE"/>
    <w:rsid w:val="00AD791E"/>
    <w:rsid w:val="00AD79CA"/>
    <w:rsid w:val="00AE293C"/>
    <w:rsid w:val="00AE59F8"/>
    <w:rsid w:val="00AF0689"/>
    <w:rsid w:val="00AF75FA"/>
    <w:rsid w:val="00B02FFC"/>
    <w:rsid w:val="00B042AE"/>
    <w:rsid w:val="00B0432B"/>
    <w:rsid w:val="00B06877"/>
    <w:rsid w:val="00B11C53"/>
    <w:rsid w:val="00B1562C"/>
    <w:rsid w:val="00B17ECA"/>
    <w:rsid w:val="00B21B44"/>
    <w:rsid w:val="00B22793"/>
    <w:rsid w:val="00B254D6"/>
    <w:rsid w:val="00B255CB"/>
    <w:rsid w:val="00B27C22"/>
    <w:rsid w:val="00B30B32"/>
    <w:rsid w:val="00B30C50"/>
    <w:rsid w:val="00B31370"/>
    <w:rsid w:val="00B315AC"/>
    <w:rsid w:val="00B3463A"/>
    <w:rsid w:val="00B40D3F"/>
    <w:rsid w:val="00B40EB0"/>
    <w:rsid w:val="00B4172B"/>
    <w:rsid w:val="00B4204B"/>
    <w:rsid w:val="00B435B8"/>
    <w:rsid w:val="00B50121"/>
    <w:rsid w:val="00B52F8C"/>
    <w:rsid w:val="00B5397C"/>
    <w:rsid w:val="00B53A2D"/>
    <w:rsid w:val="00B5590A"/>
    <w:rsid w:val="00B56EEC"/>
    <w:rsid w:val="00B60159"/>
    <w:rsid w:val="00B60512"/>
    <w:rsid w:val="00B648E5"/>
    <w:rsid w:val="00B71EF3"/>
    <w:rsid w:val="00B72382"/>
    <w:rsid w:val="00B730D4"/>
    <w:rsid w:val="00B742BB"/>
    <w:rsid w:val="00B81BEF"/>
    <w:rsid w:val="00B848DE"/>
    <w:rsid w:val="00B84B10"/>
    <w:rsid w:val="00B94EEE"/>
    <w:rsid w:val="00B965FB"/>
    <w:rsid w:val="00BA0DD4"/>
    <w:rsid w:val="00BA0E5D"/>
    <w:rsid w:val="00BA37A7"/>
    <w:rsid w:val="00BB2DCE"/>
    <w:rsid w:val="00BB6640"/>
    <w:rsid w:val="00BB6966"/>
    <w:rsid w:val="00BB6CC6"/>
    <w:rsid w:val="00BB6FC9"/>
    <w:rsid w:val="00BB7A6A"/>
    <w:rsid w:val="00BD019A"/>
    <w:rsid w:val="00BD0926"/>
    <w:rsid w:val="00BD4746"/>
    <w:rsid w:val="00BE0C8A"/>
    <w:rsid w:val="00BE46E9"/>
    <w:rsid w:val="00BE50AA"/>
    <w:rsid w:val="00BE61B4"/>
    <w:rsid w:val="00BF182D"/>
    <w:rsid w:val="00BF26C2"/>
    <w:rsid w:val="00BF2AE9"/>
    <w:rsid w:val="00BF3BC1"/>
    <w:rsid w:val="00BF722E"/>
    <w:rsid w:val="00C00DE6"/>
    <w:rsid w:val="00C01F62"/>
    <w:rsid w:val="00C0277B"/>
    <w:rsid w:val="00C02FD8"/>
    <w:rsid w:val="00C05E29"/>
    <w:rsid w:val="00C12463"/>
    <w:rsid w:val="00C12797"/>
    <w:rsid w:val="00C12A57"/>
    <w:rsid w:val="00C12BD2"/>
    <w:rsid w:val="00C16B28"/>
    <w:rsid w:val="00C20FBB"/>
    <w:rsid w:val="00C219AC"/>
    <w:rsid w:val="00C2311F"/>
    <w:rsid w:val="00C32F0C"/>
    <w:rsid w:val="00C3607B"/>
    <w:rsid w:val="00C41E12"/>
    <w:rsid w:val="00C42D14"/>
    <w:rsid w:val="00C53771"/>
    <w:rsid w:val="00C53CD1"/>
    <w:rsid w:val="00C5655A"/>
    <w:rsid w:val="00C57B55"/>
    <w:rsid w:val="00C63284"/>
    <w:rsid w:val="00C649CA"/>
    <w:rsid w:val="00C64EB0"/>
    <w:rsid w:val="00C64F94"/>
    <w:rsid w:val="00C64FCD"/>
    <w:rsid w:val="00C70EF1"/>
    <w:rsid w:val="00C718D2"/>
    <w:rsid w:val="00C75C09"/>
    <w:rsid w:val="00C776AE"/>
    <w:rsid w:val="00C82E72"/>
    <w:rsid w:val="00C840C9"/>
    <w:rsid w:val="00C86026"/>
    <w:rsid w:val="00C92113"/>
    <w:rsid w:val="00CA08D2"/>
    <w:rsid w:val="00CA0B77"/>
    <w:rsid w:val="00CA288F"/>
    <w:rsid w:val="00CA3A62"/>
    <w:rsid w:val="00CA40DF"/>
    <w:rsid w:val="00CA5483"/>
    <w:rsid w:val="00CB0D5E"/>
    <w:rsid w:val="00CB20BC"/>
    <w:rsid w:val="00CB4A0A"/>
    <w:rsid w:val="00CB5A9B"/>
    <w:rsid w:val="00CC2000"/>
    <w:rsid w:val="00CD0932"/>
    <w:rsid w:val="00CD4690"/>
    <w:rsid w:val="00CD51C8"/>
    <w:rsid w:val="00CD56FB"/>
    <w:rsid w:val="00CD701A"/>
    <w:rsid w:val="00CD7122"/>
    <w:rsid w:val="00CD7697"/>
    <w:rsid w:val="00CE121F"/>
    <w:rsid w:val="00CF14FC"/>
    <w:rsid w:val="00CF2136"/>
    <w:rsid w:val="00CF24B6"/>
    <w:rsid w:val="00CF2E67"/>
    <w:rsid w:val="00D012AC"/>
    <w:rsid w:val="00D027A4"/>
    <w:rsid w:val="00D02E61"/>
    <w:rsid w:val="00D05ECE"/>
    <w:rsid w:val="00D06370"/>
    <w:rsid w:val="00D06F68"/>
    <w:rsid w:val="00D1332A"/>
    <w:rsid w:val="00D14818"/>
    <w:rsid w:val="00D16597"/>
    <w:rsid w:val="00D17912"/>
    <w:rsid w:val="00D20216"/>
    <w:rsid w:val="00D223B3"/>
    <w:rsid w:val="00D250B2"/>
    <w:rsid w:val="00D25B3A"/>
    <w:rsid w:val="00D30FD1"/>
    <w:rsid w:val="00D33B09"/>
    <w:rsid w:val="00D3749C"/>
    <w:rsid w:val="00D37BF2"/>
    <w:rsid w:val="00D478BA"/>
    <w:rsid w:val="00D53A2C"/>
    <w:rsid w:val="00D54074"/>
    <w:rsid w:val="00D55074"/>
    <w:rsid w:val="00D60B48"/>
    <w:rsid w:val="00D62F95"/>
    <w:rsid w:val="00D635A4"/>
    <w:rsid w:val="00D64955"/>
    <w:rsid w:val="00D66EBF"/>
    <w:rsid w:val="00D67DC8"/>
    <w:rsid w:val="00D72E1D"/>
    <w:rsid w:val="00D733F0"/>
    <w:rsid w:val="00D772F7"/>
    <w:rsid w:val="00D778AC"/>
    <w:rsid w:val="00D80132"/>
    <w:rsid w:val="00D8036E"/>
    <w:rsid w:val="00D823FB"/>
    <w:rsid w:val="00D85F39"/>
    <w:rsid w:val="00D92247"/>
    <w:rsid w:val="00D926E3"/>
    <w:rsid w:val="00D9727C"/>
    <w:rsid w:val="00DA1FD6"/>
    <w:rsid w:val="00DA232C"/>
    <w:rsid w:val="00DA4C12"/>
    <w:rsid w:val="00DA6EC7"/>
    <w:rsid w:val="00DA7D70"/>
    <w:rsid w:val="00DB147D"/>
    <w:rsid w:val="00DB1D64"/>
    <w:rsid w:val="00DB3805"/>
    <w:rsid w:val="00DB3894"/>
    <w:rsid w:val="00DB3C6D"/>
    <w:rsid w:val="00DC3D7F"/>
    <w:rsid w:val="00DC3E31"/>
    <w:rsid w:val="00DC4CC6"/>
    <w:rsid w:val="00DC4F66"/>
    <w:rsid w:val="00DC68BE"/>
    <w:rsid w:val="00DC6C12"/>
    <w:rsid w:val="00DD0451"/>
    <w:rsid w:val="00DD5059"/>
    <w:rsid w:val="00DE419D"/>
    <w:rsid w:val="00DE72CC"/>
    <w:rsid w:val="00DE780E"/>
    <w:rsid w:val="00DE7DA5"/>
    <w:rsid w:val="00DF2CEB"/>
    <w:rsid w:val="00E0485E"/>
    <w:rsid w:val="00E0691F"/>
    <w:rsid w:val="00E06B7D"/>
    <w:rsid w:val="00E074B6"/>
    <w:rsid w:val="00E07DEE"/>
    <w:rsid w:val="00E1603C"/>
    <w:rsid w:val="00E163A3"/>
    <w:rsid w:val="00E179AB"/>
    <w:rsid w:val="00E2226B"/>
    <w:rsid w:val="00E22D66"/>
    <w:rsid w:val="00E24F8E"/>
    <w:rsid w:val="00E2717A"/>
    <w:rsid w:val="00E334B6"/>
    <w:rsid w:val="00E3388D"/>
    <w:rsid w:val="00E36890"/>
    <w:rsid w:val="00E373CE"/>
    <w:rsid w:val="00E40F0C"/>
    <w:rsid w:val="00E41230"/>
    <w:rsid w:val="00E42695"/>
    <w:rsid w:val="00E47D1E"/>
    <w:rsid w:val="00E510D5"/>
    <w:rsid w:val="00E513FA"/>
    <w:rsid w:val="00E514AA"/>
    <w:rsid w:val="00E55F3E"/>
    <w:rsid w:val="00E65B49"/>
    <w:rsid w:val="00E7500E"/>
    <w:rsid w:val="00E75881"/>
    <w:rsid w:val="00E77ED0"/>
    <w:rsid w:val="00E847A2"/>
    <w:rsid w:val="00E850DA"/>
    <w:rsid w:val="00E85B98"/>
    <w:rsid w:val="00E87AC2"/>
    <w:rsid w:val="00E90761"/>
    <w:rsid w:val="00E90ACA"/>
    <w:rsid w:val="00E92761"/>
    <w:rsid w:val="00E92CC1"/>
    <w:rsid w:val="00E9349D"/>
    <w:rsid w:val="00E94FB5"/>
    <w:rsid w:val="00EB0253"/>
    <w:rsid w:val="00EB07E1"/>
    <w:rsid w:val="00EB3194"/>
    <w:rsid w:val="00EB7364"/>
    <w:rsid w:val="00EC0FFD"/>
    <w:rsid w:val="00EC1D22"/>
    <w:rsid w:val="00EC4AA1"/>
    <w:rsid w:val="00ED0F9C"/>
    <w:rsid w:val="00ED23A9"/>
    <w:rsid w:val="00ED4E45"/>
    <w:rsid w:val="00ED70E9"/>
    <w:rsid w:val="00EE34A1"/>
    <w:rsid w:val="00EE65CA"/>
    <w:rsid w:val="00EF04C1"/>
    <w:rsid w:val="00EF0876"/>
    <w:rsid w:val="00EF3CA0"/>
    <w:rsid w:val="00EF58D2"/>
    <w:rsid w:val="00EF69EC"/>
    <w:rsid w:val="00F1329E"/>
    <w:rsid w:val="00F160F1"/>
    <w:rsid w:val="00F17637"/>
    <w:rsid w:val="00F17730"/>
    <w:rsid w:val="00F245F9"/>
    <w:rsid w:val="00F273DE"/>
    <w:rsid w:val="00F27673"/>
    <w:rsid w:val="00F314D4"/>
    <w:rsid w:val="00F33596"/>
    <w:rsid w:val="00F3459C"/>
    <w:rsid w:val="00F415F8"/>
    <w:rsid w:val="00F42FE5"/>
    <w:rsid w:val="00F50C2B"/>
    <w:rsid w:val="00F513FC"/>
    <w:rsid w:val="00F57182"/>
    <w:rsid w:val="00F57484"/>
    <w:rsid w:val="00F61243"/>
    <w:rsid w:val="00F6279A"/>
    <w:rsid w:val="00F64E0E"/>
    <w:rsid w:val="00F67C21"/>
    <w:rsid w:val="00F72478"/>
    <w:rsid w:val="00F725B4"/>
    <w:rsid w:val="00F732FB"/>
    <w:rsid w:val="00F7654A"/>
    <w:rsid w:val="00F76DC7"/>
    <w:rsid w:val="00F80492"/>
    <w:rsid w:val="00F84001"/>
    <w:rsid w:val="00F858C4"/>
    <w:rsid w:val="00F86979"/>
    <w:rsid w:val="00F902F6"/>
    <w:rsid w:val="00F961A6"/>
    <w:rsid w:val="00FA09E8"/>
    <w:rsid w:val="00FA0DC9"/>
    <w:rsid w:val="00FA4199"/>
    <w:rsid w:val="00FA698E"/>
    <w:rsid w:val="00FB38E6"/>
    <w:rsid w:val="00FB3FB6"/>
    <w:rsid w:val="00FB4528"/>
    <w:rsid w:val="00FB6F63"/>
    <w:rsid w:val="00FC0FB7"/>
    <w:rsid w:val="00FC2B57"/>
    <w:rsid w:val="00FC716E"/>
    <w:rsid w:val="00FC78D0"/>
    <w:rsid w:val="00FD0383"/>
    <w:rsid w:val="00FD1895"/>
    <w:rsid w:val="00FE07EA"/>
    <w:rsid w:val="00FE11F8"/>
    <w:rsid w:val="00FE3702"/>
    <w:rsid w:val="00FE5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75A4C75"/>
  <w15:docId w15:val="{09BE45C6-8C27-47B3-BA97-40C4771E0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7">
    <w:name w:val="Основной текст Знак"/>
    <w:basedOn w:val="a0"/>
    <w:link w:val="a6"/>
    <w:rsid w:val="00E3388D"/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FB4528"/>
    <w:rPr>
      <w:sz w:val="28"/>
      <w:szCs w:val="24"/>
    </w:rPr>
  </w:style>
  <w:style w:type="paragraph" w:styleId="af3">
    <w:name w:val="No Spacing"/>
    <w:uiPriority w:val="1"/>
    <w:qFormat/>
    <w:rsid w:val="00CE121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yvki.orn@vn.rosnef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0B34AA-C6A0-462C-9619-F1E088E413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1811</TotalTime>
  <Pages>3</Pages>
  <Words>1008</Words>
  <Characters>5751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6746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Чуприна Илья Сергеевич</cp:lastModifiedBy>
  <cp:revision>411</cp:revision>
  <cp:lastPrinted>2023-12-25T08:48:00Z</cp:lastPrinted>
  <dcterms:created xsi:type="dcterms:W3CDTF">2016-09-16T08:47:00Z</dcterms:created>
  <dcterms:modified xsi:type="dcterms:W3CDTF">2025-12-01T04:52:00Z</dcterms:modified>
</cp:coreProperties>
</file>